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54CB" w14:textId="6C2347BB" w:rsidR="00892F63" w:rsidRDefault="00892F63" w:rsidP="00A60171">
      <w:pPr>
        <w:pStyle w:val="ABody"/>
      </w:pPr>
    </w:p>
    <w:p w14:paraId="1D91EDBD" w14:textId="1728D257" w:rsidR="00460239" w:rsidRPr="008C55C8" w:rsidRDefault="008C55C8" w:rsidP="00294DE7">
      <w:pPr>
        <w:pStyle w:val="ABody"/>
        <w:jc w:val="center"/>
        <w:rPr>
          <w:rFonts w:asciiTheme="minorHAnsi" w:hAnsiTheme="minorHAnsi" w:cstheme="minorHAnsi"/>
          <w:b/>
        </w:rPr>
      </w:pPr>
      <w:r w:rsidRPr="008C55C8">
        <w:rPr>
          <w:rFonts w:asciiTheme="minorHAnsi" w:hAnsiTheme="minorHAnsi" w:cstheme="minorHAnsi"/>
          <w:b/>
        </w:rPr>
        <w:t>Promising</w:t>
      </w:r>
      <w:r w:rsidR="00133871" w:rsidRPr="008C55C8">
        <w:rPr>
          <w:rFonts w:asciiTheme="minorHAnsi" w:hAnsiTheme="minorHAnsi" w:cstheme="minorHAnsi"/>
          <w:b/>
        </w:rPr>
        <w:t xml:space="preserve"> Practices in </w:t>
      </w:r>
      <w:r w:rsidRPr="008C55C8">
        <w:rPr>
          <w:rFonts w:asciiTheme="minorHAnsi" w:hAnsiTheme="minorHAnsi" w:cstheme="minorHAnsi"/>
          <w:b/>
        </w:rPr>
        <w:t>CTE</w:t>
      </w:r>
    </w:p>
    <w:p w14:paraId="5B931CD1" w14:textId="20F54A08" w:rsidR="00460239" w:rsidRPr="008C55C8" w:rsidRDefault="00460239" w:rsidP="00294DE7">
      <w:pPr>
        <w:pStyle w:val="ABody"/>
        <w:jc w:val="center"/>
        <w:rPr>
          <w:rFonts w:asciiTheme="minorHAnsi" w:hAnsiTheme="minorHAnsi" w:cstheme="minorHAnsi"/>
          <w:b/>
        </w:rPr>
      </w:pPr>
    </w:p>
    <w:p w14:paraId="2A473D2F" w14:textId="3A4BE007" w:rsidR="00923CCA" w:rsidRPr="00923CCA" w:rsidRDefault="00460239" w:rsidP="00923CCA">
      <w:pPr>
        <w:pStyle w:val="ABody"/>
        <w:rPr>
          <w:rFonts w:asciiTheme="minorHAnsi" w:hAnsiTheme="minorHAnsi" w:cstheme="minorHAnsi"/>
        </w:rPr>
      </w:pPr>
      <w:r w:rsidRPr="008C55C8">
        <w:rPr>
          <w:rFonts w:asciiTheme="minorHAnsi" w:hAnsiTheme="minorHAnsi" w:cstheme="minorHAnsi"/>
        </w:rPr>
        <w:t>NC3T is working with the Bureau of Career and Technical Education (BCTE)</w:t>
      </w:r>
      <w:r w:rsidR="00D74B60">
        <w:rPr>
          <w:rFonts w:asciiTheme="minorHAnsi" w:hAnsiTheme="minorHAnsi" w:cstheme="minorHAnsi"/>
        </w:rPr>
        <w:t xml:space="preserve"> and the Pennsylvania Association of Career and Technical Administrators (PACTA)</w:t>
      </w:r>
      <w:r w:rsidRPr="008C55C8">
        <w:rPr>
          <w:rFonts w:asciiTheme="minorHAnsi" w:hAnsiTheme="minorHAnsi" w:cstheme="minorHAnsi"/>
        </w:rPr>
        <w:t xml:space="preserve"> to develop </w:t>
      </w:r>
      <w:r w:rsidR="008C55C8" w:rsidRPr="008C55C8">
        <w:rPr>
          <w:rFonts w:asciiTheme="minorHAnsi" w:hAnsiTheme="minorHAnsi" w:cstheme="minorHAnsi"/>
        </w:rPr>
        <w:t>profiles that document promising practices in CTE.</w:t>
      </w:r>
      <w:r w:rsidR="00923CCA">
        <w:rPr>
          <w:rFonts w:asciiTheme="minorHAnsi" w:hAnsiTheme="minorHAnsi" w:cstheme="minorHAnsi"/>
        </w:rPr>
        <w:t xml:space="preserve">  </w:t>
      </w:r>
      <w:r w:rsidR="00923CCA" w:rsidRPr="00927A59">
        <w:rPr>
          <w:rFonts w:cstheme="minorHAnsi"/>
          <w:color w:val="222222"/>
          <w:shd w:val="clear" w:color="auto" w:fill="FFFFFF"/>
        </w:rPr>
        <w:t>Specifically, we are looking for promising practices that address one of the following six topics:</w:t>
      </w:r>
    </w:p>
    <w:p w14:paraId="3604CCB2" w14:textId="77777777" w:rsidR="00923CCA" w:rsidRPr="00927A59" w:rsidRDefault="00923CCA" w:rsidP="00923CCA">
      <w:pPr>
        <w:pStyle w:val="ListParagraph"/>
        <w:numPr>
          <w:ilvl w:val="0"/>
          <w:numId w:val="23"/>
        </w:numPr>
        <w:spacing w:after="0" w:line="240" w:lineRule="auto"/>
        <w:contextualSpacing/>
        <w:rPr>
          <w:rFonts w:cstheme="minorHAnsi"/>
          <w:color w:val="222222"/>
          <w:shd w:val="clear" w:color="auto" w:fill="FFFFFF"/>
        </w:rPr>
      </w:pPr>
      <w:r w:rsidRPr="00927A59">
        <w:rPr>
          <w:rFonts w:cstheme="minorHAnsi"/>
          <w:b/>
          <w:bCs/>
          <w:color w:val="222222"/>
          <w:shd w:val="clear" w:color="auto" w:fill="FFFFFF"/>
        </w:rPr>
        <w:t>Adult Career Technical Education</w:t>
      </w:r>
      <w:r w:rsidRPr="00927A59">
        <w:rPr>
          <w:rFonts w:cstheme="minorHAnsi"/>
          <w:color w:val="222222"/>
          <w:shd w:val="clear" w:color="auto" w:fill="FFFFFF"/>
        </w:rPr>
        <w:t xml:space="preserve"> – Establishing Partnerships, Apprentice &amp; Pre-Apprenticeship Programs, Recruitment &amp; Retention of Instructors, Marketing &amp; Branding</w:t>
      </w:r>
    </w:p>
    <w:p w14:paraId="712D9EE7" w14:textId="77777777" w:rsidR="00923CCA" w:rsidRPr="00927A59" w:rsidRDefault="00923CCA" w:rsidP="00923CCA">
      <w:pPr>
        <w:pStyle w:val="ListParagraph"/>
        <w:numPr>
          <w:ilvl w:val="0"/>
          <w:numId w:val="23"/>
        </w:numPr>
        <w:spacing w:after="0" w:line="240" w:lineRule="auto"/>
        <w:contextualSpacing/>
        <w:rPr>
          <w:rFonts w:cstheme="minorHAnsi"/>
          <w:color w:val="222222"/>
          <w:shd w:val="clear" w:color="auto" w:fill="FFFFFF"/>
        </w:rPr>
      </w:pPr>
      <w:r w:rsidRPr="00927A59">
        <w:rPr>
          <w:rFonts w:cstheme="minorHAnsi"/>
          <w:b/>
          <w:bCs/>
          <w:color w:val="222222"/>
          <w:shd w:val="clear" w:color="auto" w:fill="FFFFFF"/>
        </w:rPr>
        <w:t>Serving “Special Populations” Students</w:t>
      </w:r>
      <w:r w:rsidRPr="00927A59">
        <w:rPr>
          <w:rFonts w:cstheme="minorHAnsi"/>
          <w:color w:val="222222"/>
          <w:shd w:val="clear" w:color="auto" w:fill="FFFFFF"/>
        </w:rPr>
        <w:t xml:space="preserve"> – Practices and policies that help students achieve success in CTE</w:t>
      </w:r>
    </w:p>
    <w:p w14:paraId="7E3606BD" w14:textId="77777777" w:rsidR="00923CCA" w:rsidRPr="00927A59" w:rsidRDefault="00923CCA" w:rsidP="00923CCA">
      <w:pPr>
        <w:pStyle w:val="ListParagraph"/>
        <w:numPr>
          <w:ilvl w:val="0"/>
          <w:numId w:val="23"/>
        </w:numPr>
        <w:spacing w:after="0" w:line="240" w:lineRule="auto"/>
        <w:contextualSpacing/>
        <w:rPr>
          <w:rFonts w:cstheme="minorHAnsi"/>
          <w:color w:val="222222"/>
          <w:shd w:val="clear" w:color="auto" w:fill="FFFFFF"/>
        </w:rPr>
      </w:pPr>
      <w:r w:rsidRPr="00927A59">
        <w:rPr>
          <w:rFonts w:cstheme="minorHAnsi"/>
          <w:b/>
          <w:bCs/>
          <w:color w:val="222222"/>
          <w:shd w:val="clear" w:color="auto" w:fill="FFFFFF"/>
        </w:rPr>
        <w:t>Cooperative Education</w:t>
      </w:r>
      <w:r w:rsidRPr="00927A59">
        <w:rPr>
          <w:rFonts w:cstheme="minorHAnsi"/>
          <w:color w:val="222222"/>
          <w:shd w:val="clear" w:color="auto" w:fill="FFFFFF"/>
        </w:rPr>
        <w:t xml:space="preserve"> – Onboarding New Employers as Cooperative Education Sites</w:t>
      </w:r>
    </w:p>
    <w:p w14:paraId="79AD868E" w14:textId="77777777" w:rsidR="00923CCA" w:rsidRPr="00927A59" w:rsidRDefault="00923CCA" w:rsidP="00923CCA">
      <w:pPr>
        <w:pStyle w:val="ListParagraph"/>
        <w:numPr>
          <w:ilvl w:val="0"/>
          <w:numId w:val="23"/>
        </w:numPr>
        <w:spacing w:after="0" w:line="240" w:lineRule="auto"/>
        <w:contextualSpacing/>
        <w:rPr>
          <w:rFonts w:cstheme="minorHAnsi"/>
          <w:b/>
          <w:bCs/>
          <w:color w:val="222222"/>
          <w:shd w:val="clear" w:color="auto" w:fill="FFFFFF"/>
        </w:rPr>
      </w:pPr>
      <w:r w:rsidRPr="00927A59">
        <w:rPr>
          <w:rFonts w:cstheme="minorHAnsi"/>
          <w:b/>
          <w:bCs/>
          <w:color w:val="222222"/>
          <w:shd w:val="clear" w:color="auto" w:fill="FFFFFF"/>
        </w:rPr>
        <w:t>Employer Involvement with CTE Programs and Occupational Advisory Committees</w:t>
      </w:r>
    </w:p>
    <w:p w14:paraId="110FE635" w14:textId="77777777" w:rsidR="00923CCA" w:rsidRPr="00927A59" w:rsidRDefault="00923CCA" w:rsidP="00923CCA">
      <w:pPr>
        <w:pStyle w:val="ListParagraph"/>
        <w:numPr>
          <w:ilvl w:val="0"/>
          <w:numId w:val="23"/>
        </w:numPr>
        <w:spacing w:after="0" w:line="240" w:lineRule="auto"/>
        <w:contextualSpacing/>
        <w:rPr>
          <w:rFonts w:cstheme="minorHAnsi"/>
          <w:b/>
          <w:bCs/>
          <w:color w:val="222222"/>
          <w:shd w:val="clear" w:color="auto" w:fill="FFFFFF"/>
        </w:rPr>
      </w:pPr>
      <w:r w:rsidRPr="00927A59">
        <w:rPr>
          <w:rFonts w:cstheme="minorHAnsi"/>
          <w:b/>
          <w:bCs/>
          <w:color w:val="222222"/>
          <w:shd w:val="clear" w:color="auto" w:fill="FFFFFF"/>
        </w:rPr>
        <w:t>Recruitment and Retention of CTE Instructors</w:t>
      </w:r>
    </w:p>
    <w:p w14:paraId="29FF3308" w14:textId="77777777" w:rsidR="00923CCA" w:rsidRPr="00927A59" w:rsidRDefault="00923CCA" w:rsidP="00923CCA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cstheme="minorHAnsi"/>
        </w:rPr>
      </w:pPr>
      <w:r w:rsidRPr="00927A59">
        <w:rPr>
          <w:rFonts w:cstheme="minorHAnsi"/>
          <w:b/>
          <w:bCs/>
          <w:color w:val="000000"/>
          <w:shd w:val="clear" w:color="auto" w:fill="FFFFFF"/>
        </w:rPr>
        <w:t>Students Occupationally and Academically Ready (SOAR</w:t>
      </w:r>
      <w:r w:rsidRPr="00927A59">
        <w:rPr>
          <w:rFonts w:cstheme="minorHAnsi"/>
          <w:color w:val="000000"/>
          <w:shd w:val="clear" w:color="auto" w:fill="FFFFFF"/>
        </w:rPr>
        <w:t xml:space="preserve">) </w:t>
      </w:r>
      <w:proofErr w:type="gramStart"/>
      <w:r w:rsidRPr="00927A59">
        <w:rPr>
          <w:rFonts w:cstheme="minorHAnsi"/>
          <w:color w:val="000000"/>
          <w:shd w:val="clear" w:color="auto" w:fill="FFFFFF"/>
        </w:rPr>
        <w:t>-  Where</w:t>
      </w:r>
      <w:proofErr w:type="gramEnd"/>
      <w:r w:rsidRPr="00927A59">
        <w:rPr>
          <w:rFonts w:cstheme="minorHAnsi"/>
          <w:color w:val="000000"/>
          <w:shd w:val="clear" w:color="auto" w:fill="FFFFFF"/>
        </w:rPr>
        <w:t xml:space="preserve"> is SOAR Working Well</w:t>
      </w:r>
    </w:p>
    <w:p w14:paraId="137ECA34" w14:textId="132AA062" w:rsidR="008C55C8" w:rsidRPr="008C55C8" w:rsidRDefault="008C55C8" w:rsidP="0003292E">
      <w:pPr>
        <w:pStyle w:val="ABody"/>
        <w:rPr>
          <w:rFonts w:asciiTheme="minorHAnsi" w:hAnsiTheme="minorHAnsi" w:cstheme="minorHAnsi"/>
        </w:rPr>
      </w:pPr>
      <w:r w:rsidRPr="008C55C8">
        <w:rPr>
          <w:rFonts w:asciiTheme="minorHAnsi" w:hAnsiTheme="minorHAnsi" w:cstheme="minorHAnsi"/>
        </w:rPr>
        <w:t>If you would like to submit a promising practice, please complete this form and submit it to Michelle Hebert-</w:t>
      </w:r>
      <w:proofErr w:type="spellStart"/>
      <w:r w:rsidRPr="008C55C8">
        <w:rPr>
          <w:rFonts w:asciiTheme="minorHAnsi" w:hAnsiTheme="minorHAnsi" w:cstheme="minorHAnsi"/>
        </w:rPr>
        <w:t>Giffen</w:t>
      </w:r>
      <w:proofErr w:type="spellEnd"/>
      <w:r w:rsidRPr="008C55C8">
        <w:rPr>
          <w:rFonts w:asciiTheme="minorHAnsi" w:hAnsiTheme="minorHAnsi" w:cstheme="minorHAnsi"/>
        </w:rPr>
        <w:t xml:space="preserve"> at </w:t>
      </w:r>
      <w:hyperlink r:id="rId8" w:history="1">
        <w:r w:rsidR="00B629AB" w:rsidRPr="00B629AB">
          <w:rPr>
            <w:rStyle w:val="Hyperlink"/>
            <w:rFonts w:asciiTheme="minorHAnsi" w:hAnsiTheme="minorHAnsi" w:cstheme="minorHAnsi"/>
            <w:color w:val="0000FF"/>
          </w:rPr>
          <w:t>Michelle@nc3t.com</w:t>
        </w:r>
      </w:hyperlink>
      <w:r w:rsidRPr="008C55C8">
        <w:rPr>
          <w:rFonts w:asciiTheme="minorHAnsi" w:hAnsiTheme="minorHAnsi" w:cstheme="minorHAnsi"/>
        </w:rPr>
        <w:t>.</w:t>
      </w:r>
    </w:p>
    <w:p w14:paraId="5CF7AF77" w14:textId="77777777" w:rsidR="008C55C8" w:rsidRPr="008C55C8" w:rsidRDefault="008C55C8" w:rsidP="0003292E">
      <w:pPr>
        <w:pStyle w:val="ABody"/>
        <w:rPr>
          <w:rFonts w:asciiTheme="minorHAnsi" w:hAnsiTheme="minorHAnsi" w:cstheme="minorHAnsi"/>
          <w:b/>
        </w:rPr>
      </w:pPr>
    </w:p>
    <w:p w14:paraId="5DDE16C1" w14:textId="3A2DBD09" w:rsidR="0003292E" w:rsidRPr="008C55C8" w:rsidRDefault="008C55C8" w:rsidP="0003292E">
      <w:pPr>
        <w:pStyle w:val="ABody"/>
        <w:spacing w:line="360" w:lineRule="auto"/>
        <w:rPr>
          <w:rFonts w:asciiTheme="minorHAnsi" w:hAnsiTheme="minorHAnsi" w:cstheme="minorHAnsi"/>
          <w:b/>
          <w:bCs/>
        </w:rPr>
      </w:pPr>
      <w:r w:rsidRPr="008C55C8">
        <w:rPr>
          <w:rFonts w:asciiTheme="minorHAnsi" w:hAnsiTheme="minorHAnsi" w:cstheme="minorHAnsi"/>
          <w:b/>
          <w:bCs/>
        </w:rPr>
        <w:t>CTC</w:t>
      </w:r>
      <w:r w:rsidR="0003292E" w:rsidRPr="008C55C8">
        <w:rPr>
          <w:rFonts w:asciiTheme="minorHAnsi" w:hAnsiTheme="minorHAnsi" w:cstheme="minorHAnsi"/>
          <w:b/>
          <w:bCs/>
        </w:rPr>
        <w:t xml:space="preserve">: </w:t>
      </w:r>
    </w:p>
    <w:p w14:paraId="07B9CC74" w14:textId="54E36F99" w:rsidR="008C55C8" w:rsidRDefault="008C55C8" w:rsidP="0003292E">
      <w:pPr>
        <w:pStyle w:val="ABody"/>
        <w:spacing w:line="360" w:lineRule="auto"/>
        <w:rPr>
          <w:rFonts w:asciiTheme="minorHAnsi" w:hAnsiTheme="minorHAnsi" w:cstheme="minorHAnsi"/>
          <w:b/>
          <w:bCs/>
        </w:rPr>
      </w:pPr>
      <w:r w:rsidRPr="008C55C8">
        <w:rPr>
          <w:rFonts w:asciiTheme="minorHAnsi" w:hAnsiTheme="minorHAnsi" w:cstheme="minorHAnsi"/>
          <w:b/>
          <w:bCs/>
        </w:rPr>
        <w:t xml:space="preserve">Name of Person Filling Out Form: </w:t>
      </w:r>
    </w:p>
    <w:p w14:paraId="343D237D" w14:textId="551F2AB5" w:rsidR="008C55C8" w:rsidRPr="008C55C8" w:rsidRDefault="008C55C8" w:rsidP="0003292E">
      <w:pPr>
        <w:pStyle w:val="ABody"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Job Title:</w:t>
      </w:r>
    </w:p>
    <w:p w14:paraId="2C1BDE54" w14:textId="27B64603" w:rsidR="0003292E" w:rsidRDefault="0003292E" w:rsidP="0003292E">
      <w:pPr>
        <w:pStyle w:val="ABody"/>
        <w:spacing w:line="360" w:lineRule="auto"/>
        <w:rPr>
          <w:rFonts w:asciiTheme="minorHAnsi" w:hAnsiTheme="minorHAnsi" w:cstheme="minorHAnsi"/>
          <w:b/>
          <w:bCs/>
        </w:rPr>
      </w:pPr>
      <w:r w:rsidRPr="008C55C8">
        <w:rPr>
          <w:rFonts w:asciiTheme="minorHAnsi" w:hAnsiTheme="minorHAnsi" w:cstheme="minorHAnsi"/>
          <w:b/>
          <w:bCs/>
        </w:rPr>
        <w:t>Contact Person</w:t>
      </w:r>
      <w:r w:rsidR="008C55C8" w:rsidRPr="008C55C8">
        <w:rPr>
          <w:rFonts w:asciiTheme="minorHAnsi" w:hAnsiTheme="minorHAnsi" w:cstheme="minorHAnsi"/>
          <w:b/>
          <w:bCs/>
        </w:rPr>
        <w:t xml:space="preserve"> (if different than above)</w:t>
      </w:r>
      <w:r w:rsidRPr="008C55C8">
        <w:rPr>
          <w:rFonts w:asciiTheme="minorHAnsi" w:hAnsiTheme="minorHAnsi" w:cstheme="minorHAnsi"/>
          <w:b/>
          <w:bCs/>
        </w:rPr>
        <w:t xml:space="preserve">: </w:t>
      </w:r>
    </w:p>
    <w:p w14:paraId="16A8A162" w14:textId="527614E2" w:rsidR="008C55C8" w:rsidRPr="008C55C8" w:rsidRDefault="008C55C8" w:rsidP="0003292E">
      <w:pPr>
        <w:pStyle w:val="ABody"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Job Title of Contact Person (if different):</w:t>
      </w:r>
    </w:p>
    <w:p w14:paraId="106A28CD" w14:textId="03F36D10" w:rsidR="0003292E" w:rsidRDefault="0003292E" w:rsidP="0003292E">
      <w:pPr>
        <w:pStyle w:val="ABody"/>
        <w:spacing w:line="360" w:lineRule="auto"/>
        <w:rPr>
          <w:rFonts w:asciiTheme="minorHAnsi" w:hAnsiTheme="minorHAnsi" w:cstheme="minorHAnsi"/>
          <w:b/>
          <w:bCs/>
        </w:rPr>
      </w:pPr>
      <w:r w:rsidRPr="008C55C8">
        <w:rPr>
          <w:rFonts w:asciiTheme="minorHAnsi" w:hAnsiTheme="minorHAnsi" w:cstheme="minorHAnsi"/>
          <w:b/>
          <w:bCs/>
        </w:rPr>
        <w:t xml:space="preserve">Email: </w:t>
      </w:r>
    </w:p>
    <w:p w14:paraId="2CABAA33" w14:textId="5477F479" w:rsidR="00EB7DF9" w:rsidRPr="008C55C8" w:rsidRDefault="00EB7DF9" w:rsidP="00EB7DF9">
      <w:pPr>
        <w:pStyle w:val="ABod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Phone Number:</w:t>
      </w:r>
    </w:p>
    <w:p w14:paraId="013EFE5E" w14:textId="36D6435F" w:rsidR="00AE56D5" w:rsidRPr="008C55C8" w:rsidRDefault="00AE56D5" w:rsidP="00EB7DF9">
      <w:pPr>
        <w:spacing w:after="0" w:line="240" w:lineRule="auto"/>
        <w:rPr>
          <w:rFonts w:asciiTheme="minorHAnsi" w:hAnsiTheme="minorHAnsi" w:cstheme="minorHAnsi"/>
          <w:b/>
        </w:rPr>
      </w:pPr>
      <w:r w:rsidRPr="008C55C8">
        <w:rPr>
          <w:rFonts w:asciiTheme="minorHAnsi" w:hAnsiTheme="minorHAnsi" w:cstheme="minorHAnsi"/>
          <w:b/>
        </w:rPr>
        <w:t>________________________________________________________________________________________</w:t>
      </w:r>
    </w:p>
    <w:p w14:paraId="4A99244A" w14:textId="43B5E8A3" w:rsidR="00DC2558" w:rsidRPr="008C55C8" w:rsidRDefault="00DC2558" w:rsidP="00DC2558">
      <w:pPr>
        <w:rPr>
          <w:rFonts w:asciiTheme="minorHAnsi" w:hAnsiTheme="minorHAnsi" w:cstheme="minorHAnsi"/>
          <w:b/>
        </w:rPr>
      </w:pPr>
      <w:r w:rsidRPr="008C55C8">
        <w:rPr>
          <w:rFonts w:asciiTheme="minorHAnsi" w:hAnsiTheme="minorHAnsi" w:cstheme="minorHAnsi"/>
          <w:b/>
        </w:rPr>
        <w:t>Title of Best Practice:</w:t>
      </w:r>
    </w:p>
    <w:p w14:paraId="34AA7F78" w14:textId="70517415" w:rsidR="008C55C8" w:rsidRPr="008C55C8" w:rsidRDefault="008C55C8" w:rsidP="00DC2558">
      <w:pPr>
        <w:rPr>
          <w:rFonts w:asciiTheme="minorHAnsi" w:hAnsiTheme="minorHAnsi" w:cstheme="minorHAnsi"/>
          <w:b/>
        </w:rPr>
      </w:pPr>
      <w:r w:rsidRPr="008C55C8">
        <w:rPr>
          <w:rFonts w:asciiTheme="minorHAnsi" w:hAnsiTheme="minorHAnsi" w:cstheme="minorHAnsi"/>
          <w:b/>
        </w:rPr>
        <w:t xml:space="preserve">At a Glance – </w:t>
      </w:r>
      <w:r w:rsidRPr="00EB7DF9">
        <w:rPr>
          <w:rFonts w:asciiTheme="minorHAnsi" w:hAnsiTheme="minorHAnsi" w:cstheme="minorHAnsi"/>
          <w:bCs/>
        </w:rPr>
        <w:t>One</w:t>
      </w:r>
      <w:r w:rsidR="00DF4B45">
        <w:rPr>
          <w:rFonts w:asciiTheme="minorHAnsi" w:hAnsiTheme="minorHAnsi" w:cstheme="minorHAnsi"/>
          <w:bCs/>
        </w:rPr>
        <w:t>-</w:t>
      </w:r>
      <w:r w:rsidRPr="00EB7DF9">
        <w:rPr>
          <w:rFonts w:asciiTheme="minorHAnsi" w:hAnsiTheme="minorHAnsi" w:cstheme="minorHAnsi"/>
          <w:bCs/>
        </w:rPr>
        <w:t xml:space="preserve"> or two</w:t>
      </w:r>
      <w:r w:rsidR="00DF4B45">
        <w:rPr>
          <w:rFonts w:asciiTheme="minorHAnsi" w:hAnsiTheme="minorHAnsi" w:cstheme="minorHAnsi"/>
          <w:bCs/>
        </w:rPr>
        <w:t>-</w:t>
      </w:r>
      <w:r w:rsidRPr="00EB7DF9">
        <w:rPr>
          <w:rFonts w:asciiTheme="minorHAnsi" w:hAnsiTheme="minorHAnsi" w:cstheme="minorHAnsi"/>
          <w:bCs/>
        </w:rPr>
        <w:t>sentence overview of practice:</w:t>
      </w:r>
      <w:r w:rsidRPr="008C55C8">
        <w:rPr>
          <w:rFonts w:asciiTheme="minorHAnsi" w:hAnsiTheme="minorHAnsi" w:cstheme="minorHAnsi"/>
          <w:b/>
        </w:rPr>
        <w:t xml:space="preserve"> </w:t>
      </w:r>
    </w:p>
    <w:p w14:paraId="0DF1C616" w14:textId="77777777" w:rsidR="008C55C8" w:rsidRPr="008C55C8" w:rsidRDefault="00DC2558" w:rsidP="008C55C8">
      <w:pPr>
        <w:rPr>
          <w:rFonts w:asciiTheme="minorHAnsi" w:hAnsiTheme="minorHAnsi" w:cstheme="minorHAnsi"/>
        </w:rPr>
      </w:pPr>
      <w:r w:rsidRPr="008C55C8">
        <w:rPr>
          <w:rFonts w:asciiTheme="minorHAnsi" w:hAnsiTheme="minorHAnsi" w:cstheme="minorHAnsi"/>
          <w:b/>
        </w:rPr>
        <w:t xml:space="preserve">Goals/Objectives: </w:t>
      </w:r>
      <w:r w:rsidRPr="008C55C8">
        <w:rPr>
          <w:rFonts w:asciiTheme="minorHAnsi" w:hAnsiTheme="minorHAnsi" w:cstheme="minorHAnsi"/>
        </w:rPr>
        <w:t xml:space="preserve">What </w:t>
      </w:r>
      <w:r w:rsidR="008C55C8" w:rsidRPr="008C55C8">
        <w:rPr>
          <w:rFonts w:asciiTheme="minorHAnsi" w:hAnsiTheme="minorHAnsi" w:cstheme="minorHAnsi"/>
        </w:rPr>
        <w:t xml:space="preserve">did you hope to achieve by implementing this practice? Why did you implement the practice? What issue were you trying to address? </w:t>
      </w:r>
    </w:p>
    <w:p w14:paraId="1BAE8B37" w14:textId="678F635E" w:rsidR="008C55C8" w:rsidRPr="008C55C8" w:rsidRDefault="00DC2558" w:rsidP="008C55C8">
      <w:pPr>
        <w:rPr>
          <w:rFonts w:asciiTheme="minorHAnsi" w:hAnsiTheme="minorHAnsi" w:cstheme="minorHAnsi"/>
        </w:rPr>
      </w:pPr>
      <w:r w:rsidRPr="008C55C8">
        <w:rPr>
          <w:rFonts w:asciiTheme="minorHAnsi" w:hAnsiTheme="minorHAnsi" w:cstheme="minorHAnsi"/>
          <w:b/>
        </w:rPr>
        <w:t>Description of Best Practice:</w:t>
      </w:r>
      <w:r w:rsidRPr="008C55C8">
        <w:rPr>
          <w:rFonts w:asciiTheme="minorHAnsi" w:hAnsiTheme="minorHAnsi" w:cstheme="minorHAnsi"/>
        </w:rPr>
        <w:t xml:space="preserve"> </w:t>
      </w:r>
      <w:r w:rsidR="008C55C8" w:rsidRPr="008C55C8">
        <w:rPr>
          <w:rFonts w:asciiTheme="minorHAnsi" w:hAnsiTheme="minorHAnsi" w:cstheme="minorHAnsi"/>
        </w:rPr>
        <w:t>How was the practice developed and implemented?</w:t>
      </w:r>
    </w:p>
    <w:p w14:paraId="6DD0FD16" w14:textId="27429665" w:rsidR="008C55C8" w:rsidRPr="008C55C8" w:rsidRDefault="008C55C8" w:rsidP="008C55C8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8C55C8">
        <w:rPr>
          <w:rFonts w:asciiTheme="minorHAnsi" w:hAnsiTheme="minorHAnsi" w:cstheme="minorHAnsi"/>
          <w:b/>
          <w:bCs/>
          <w:u w:val="single"/>
        </w:rPr>
        <w:t>What</w:t>
      </w:r>
      <w:r w:rsidRPr="008C55C8">
        <w:rPr>
          <w:rFonts w:asciiTheme="minorHAnsi" w:hAnsiTheme="minorHAnsi" w:cstheme="minorHAnsi"/>
        </w:rPr>
        <w:t xml:space="preserve"> did you do and </w:t>
      </w:r>
      <w:r w:rsidRPr="008C55C8">
        <w:rPr>
          <w:rFonts w:asciiTheme="minorHAnsi" w:hAnsiTheme="minorHAnsi" w:cstheme="minorHAnsi"/>
          <w:b/>
          <w:bCs/>
          <w:u w:val="single"/>
        </w:rPr>
        <w:t>how</w:t>
      </w:r>
      <w:r w:rsidRPr="008C55C8">
        <w:rPr>
          <w:rFonts w:asciiTheme="minorHAnsi" w:hAnsiTheme="minorHAnsi" w:cstheme="minorHAnsi"/>
        </w:rPr>
        <w:t xml:space="preserve"> did you do it? What were the </w:t>
      </w:r>
      <w:r w:rsidRPr="008C55C8">
        <w:rPr>
          <w:rFonts w:asciiTheme="minorHAnsi" w:hAnsiTheme="minorHAnsi" w:cstheme="minorHAnsi"/>
          <w:b/>
          <w:bCs/>
          <w:u w:val="single"/>
        </w:rPr>
        <w:t>essential conditions</w:t>
      </w:r>
      <w:r w:rsidRPr="008C55C8">
        <w:rPr>
          <w:rFonts w:asciiTheme="minorHAnsi" w:hAnsiTheme="minorHAnsi" w:cstheme="minorHAnsi"/>
        </w:rPr>
        <w:t xml:space="preserve"> that made this project successful?</w:t>
      </w:r>
      <w:r w:rsidRPr="008C55C8" w:rsidDel="001A6AE3">
        <w:rPr>
          <w:rFonts w:asciiTheme="minorHAnsi" w:hAnsiTheme="minorHAnsi" w:cstheme="minorHAnsi"/>
        </w:rPr>
        <w:t xml:space="preserve"> </w:t>
      </w:r>
    </w:p>
    <w:p w14:paraId="467E14D1" w14:textId="7F5FDD02" w:rsidR="008C55C8" w:rsidRPr="008C55C8" w:rsidRDefault="008C55C8" w:rsidP="008C55C8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8C55C8">
        <w:rPr>
          <w:rFonts w:asciiTheme="minorHAnsi" w:hAnsiTheme="minorHAnsi" w:cstheme="minorHAnsi"/>
          <w:b/>
          <w:bCs/>
          <w:u w:val="single"/>
        </w:rPr>
        <w:t>Who</w:t>
      </w:r>
      <w:r w:rsidRPr="008C55C8">
        <w:rPr>
          <w:rFonts w:asciiTheme="minorHAnsi" w:hAnsiTheme="minorHAnsi" w:cstheme="minorHAnsi"/>
        </w:rPr>
        <w:t xml:space="preserve"> was involved in helping to implement the practice? How were they involved (specific roles)?</w:t>
      </w:r>
    </w:p>
    <w:p w14:paraId="7CB71B1D" w14:textId="390EC421" w:rsidR="00D918E9" w:rsidRPr="008C55C8" w:rsidRDefault="00D918E9" w:rsidP="008C55C8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</w:rPr>
      </w:pPr>
      <w:r w:rsidRPr="008C55C8">
        <w:rPr>
          <w:rFonts w:asciiTheme="minorHAnsi" w:hAnsiTheme="minorHAnsi" w:cstheme="minorHAnsi"/>
        </w:rPr>
        <w:t xml:space="preserve">What </w:t>
      </w:r>
      <w:r w:rsidR="008C55C8">
        <w:rPr>
          <w:rFonts w:asciiTheme="minorHAnsi" w:hAnsiTheme="minorHAnsi" w:cstheme="minorHAnsi"/>
        </w:rPr>
        <w:t>w</w:t>
      </w:r>
      <w:r w:rsidRPr="008C55C8">
        <w:rPr>
          <w:rFonts w:asciiTheme="minorHAnsi" w:hAnsiTheme="minorHAnsi" w:cstheme="minorHAnsi"/>
        </w:rPr>
        <w:t xml:space="preserve">as the </w:t>
      </w:r>
      <w:r w:rsidRPr="008C55C8">
        <w:rPr>
          <w:rFonts w:asciiTheme="minorHAnsi" w:hAnsiTheme="minorHAnsi" w:cstheme="minorHAnsi"/>
          <w:b/>
          <w:bCs/>
          <w:u w:val="single"/>
        </w:rPr>
        <w:t>timeline</w:t>
      </w:r>
      <w:r w:rsidRPr="008C55C8">
        <w:rPr>
          <w:rFonts w:asciiTheme="minorHAnsi" w:hAnsiTheme="minorHAnsi" w:cstheme="minorHAnsi"/>
        </w:rPr>
        <w:t xml:space="preserve"> for developing and then implementing the practice?</w:t>
      </w:r>
    </w:p>
    <w:p w14:paraId="15E37E33" w14:textId="5CB11AFC" w:rsidR="00D918E9" w:rsidRPr="008C55C8" w:rsidRDefault="00D918E9" w:rsidP="008C55C8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bCs/>
        </w:rPr>
      </w:pPr>
      <w:r w:rsidRPr="008C55C8">
        <w:rPr>
          <w:rFonts w:asciiTheme="minorHAnsi" w:hAnsiTheme="minorHAnsi" w:cstheme="minorHAnsi"/>
          <w:bCs/>
        </w:rPr>
        <w:t xml:space="preserve">Were there any </w:t>
      </w:r>
      <w:r w:rsidRPr="008C55C8">
        <w:rPr>
          <w:rFonts w:asciiTheme="minorHAnsi" w:hAnsiTheme="minorHAnsi" w:cstheme="minorHAnsi"/>
          <w:b/>
          <w:u w:val="single"/>
        </w:rPr>
        <w:t>challenges</w:t>
      </w:r>
      <w:r w:rsidRPr="008C55C8">
        <w:rPr>
          <w:rFonts w:asciiTheme="minorHAnsi" w:hAnsiTheme="minorHAnsi" w:cstheme="minorHAnsi"/>
          <w:bCs/>
        </w:rPr>
        <w:t xml:space="preserve"> when trying to implement the practice? If so, how were they addressed?</w:t>
      </w:r>
    </w:p>
    <w:p w14:paraId="071140E7" w14:textId="4C6C6108" w:rsidR="00D918E9" w:rsidRPr="008C55C8" w:rsidRDefault="00D918E9" w:rsidP="008C55C8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bCs/>
        </w:rPr>
      </w:pPr>
      <w:r w:rsidRPr="008C55C8">
        <w:rPr>
          <w:rFonts w:asciiTheme="minorHAnsi" w:hAnsiTheme="minorHAnsi" w:cstheme="minorHAnsi"/>
          <w:bCs/>
        </w:rPr>
        <w:t xml:space="preserve">How was the </w:t>
      </w:r>
      <w:r w:rsidRPr="008C55C8">
        <w:rPr>
          <w:rFonts w:asciiTheme="minorHAnsi" w:hAnsiTheme="minorHAnsi" w:cstheme="minorHAnsi"/>
          <w:b/>
          <w:u w:val="single"/>
        </w:rPr>
        <w:t>practice funded</w:t>
      </w:r>
      <w:r w:rsidRPr="008C55C8">
        <w:rPr>
          <w:rFonts w:asciiTheme="minorHAnsi" w:hAnsiTheme="minorHAnsi" w:cstheme="minorHAnsi"/>
          <w:bCs/>
        </w:rPr>
        <w:t>?</w:t>
      </w:r>
    </w:p>
    <w:p w14:paraId="74D34060" w14:textId="73AF6B27" w:rsidR="008C55C8" w:rsidRPr="008C55C8" w:rsidRDefault="008C55C8" w:rsidP="008C55C8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bCs/>
        </w:rPr>
      </w:pPr>
      <w:r w:rsidRPr="008C55C8">
        <w:rPr>
          <w:rFonts w:asciiTheme="minorHAnsi" w:hAnsiTheme="minorHAnsi" w:cstheme="minorHAnsi"/>
          <w:bCs/>
        </w:rPr>
        <w:t>Do you expect the practice to continue? If so, will any changes be made?</w:t>
      </w:r>
    </w:p>
    <w:p w14:paraId="353B6CAB" w14:textId="77777777" w:rsidR="00D918E9" w:rsidRPr="008C55C8" w:rsidRDefault="00D918E9" w:rsidP="008C55C8">
      <w:pPr>
        <w:spacing w:after="0" w:line="240" w:lineRule="auto"/>
        <w:rPr>
          <w:rFonts w:asciiTheme="minorHAnsi" w:hAnsiTheme="minorHAnsi" w:cstheme="minorHAnsi"/>
        </w:rPr>
      </w:pPr>
    </w:p>
    <w:p w14:paraId="193CB9DB" w14:textId="3A8E96B0" w:rsidR="00DC2558" w:rsidRPr="008C55C8" w:rsidRDefault="008C55C8" w:rsidP="00DC2558">
      <w:pPr>
        <w:rPr>
          <w:rFonts w:asciiTheme="minorHAnsi" w:hAnsiTheme="minorHAnsi" w:cstheme="minorHAnsi"/>
          <w:color w:val="808080"/>
        </w:rPr>
      </w:pPr>
      <w:r>
        <w:rPr>
          <w:rFonts w:asciiTheme="minorHAnsi" w:hAnsiTheme="minorHAnsi" w:cstheme="minorHAnsi"/>
          <w:b/>
        </w:rPr>
        <w:lastRenderedPageBreak/>
        <w:t xml:space="preserve">Results, </w:t>
      </w:r>
      <w:r w:rsidR="00DC2558" w:rsidRPr="008C55C8">
        <w:rPr>
          <w:rFonts w:asciiTheme="minorHAnsi" w:hAnsiTheme="minorHAnsi" w:cstheme="minorHAnsi"/>
          <w:b/>
        </w:rPr>
        <w:t>Evaluation Tools &amp; Procedures-</w:t>
      </w:r>
      <w:r w:rsidR="00DC2558" w:rsidRPr="008C55C8">
        <w:rPr>
          <w:rFonts w:asciiTheme="minorHAnsi" w:hAnsiTheme="minorHAnsi" w:cstheme="minorHAnsi"/>
          <w:color w:val="808080"/>
        </w:rPr>
        <w:t xml:space="preserve"> </w:t>
      </w:r>
      <w:r w:rsidR="00DC2558" w:rsidRPr="008C55C8">
        <w:rPr>
          <w:rFonts w:asciiTheme="minorHAnsi" w:hAnsiTheme="minorHAnsi" w:cstheme="minorHAnsi"/>
        </w:rPr>
        <w:t xml:space="preserve">How did this project make </w:t>
      </w:r>
      <w:r w:rsidR="004D5AC2">
        <w:rPr>
          <w:rFonts w:asciiTheme="minorHAnsi" w:hAnsiTheme="minorHAnsi" w:cstheme="minorHAnsi"/>
        </w:rPr>
        <w:t xml:space="preserve">affect </w:t>
      </w:r>
      <w:r w:rsidR="0048722D">
        <w:rPr>
          <w:rFonts w:asciiTheme="minorHAnsi" w:hAnsiTheme="minorHAnsi" w:cstheme="minorHAnsi"/>
        </w:rPr>
        <w:t xml:space="preserve">stakeholders, such as </w:t>
      </w:r>
      <w:r w:rsidR="00DC2558" w:rsidRPr="008C55C8">
        <w:rPr>
          <w:rFonts w:asciiTheme="minorHAnsi" w:hAnsiTheme="minorHAnsi" w:cstheme="minorHAnsi"/>
        </w:rPr>
        <w:t>students</w:t>
      </w:r>
      <w:r w:rsidR="0048722D">
        <w:rPr>
          <w:rFonts w:asciiTheme="minorHAnsi" w:hAnsiTheme="minorHAnsi" w:cstheme="minorHAnsi"/>
        </w:rPr>
        <w:t>, community members, employers</w:t>
      </w:r>
      <w:r w:rsidR="00DC2558" w:rsidRPr="008C55C8">
        <w:rPr>
          <w:rFonts w:asciiTheme="minorHAnsi" w:hAnsiTheme="minorHAnsi" w:cstheme="minorHAnsi"/>
        </w:rPr>
        <w:t>? (BE SPECIFIC</w:t>
      </w:r>
      <w:r w:rsidR="00DC2558" w:rsidRPr="008C55C8">
        <w:rPr>
          <w:rFonts w:asciiTheme="minorHAnsi" w:hAnsiTheme="minorHAnsi" w:cstheme="minorHAnsi"/>
          <w:color w:val="808080"/>
        </w:rPr>
        <w:t xml:space="preserve">) </w:t>
      </w:r>
    </w:p>
    <w:p w14:paraId="49B2D190" w14:textId="15879A0D" w:rsidR="00DC2558" w:rsidRPr="008C55C8" w:rsidRDefault="008C55C8" w:rsidP="00DC2558">
      <w:pPr>
        <w:rPr>
          <w:rFonts w:asciiTheme="minorHAnsi" w:hAnsiTheme="minorHAnsi" w:cstheme="minorHAnsi"/>
        </w:rPr>
      </w:pPr>
      <w:r w:rsidRPr="008C55C8">
        <w:rPr>
          <w:rFonts w:asciiTheme="minorHAnsi" w:hAnsiTheme="minorHAnsi" w:cstheme="minorHAnsi"/>
          <w:b/>
          <w:bCs/>
        </w:rPr>
        <w:t>Suggestions and Tips</w:t>
      </w:r>
      <w:r w:rsidRPr="008C55C8">
        <w:rPr>
          <w:rFonts w:asciiTheme="minorHAnsi" w:hAnsiTheme="minorHAnsi" w:cstheme="minorHAnsi"/>
        </w:rPr>
        <w:t xml:space="preserve"> for those who may want to implement the practice</w:t>
      </w:r>
    </w:p>
    <w:p w14:paraId="0E2DA0F8" w14:textId="3520FECC" w:rsidR="008C55C8" w:rsidRPr="008C55C8" w:rsidRDefault="008C55C8" w:rsidP="00DC2558">
      <w:pPr>
        <w:rPr>
          <w:rFonts w:asciiTheme="minorHAnsi" w:hAnsiTheme="minorHAnsi" w:cstheme="minorHAnsi"/>
          <w:b/>
          <w:bCs/>
        </w:rPr>
      </w:pPr>
      <w:r w:rsidRPr="008C55C8">
        <w:rPr>
          <w:rFonts w:asciiTheme="minorHAnsi" w:hAnsiTheme="minorHAnsi" w:cstheme="minorHAnsi"/>
          <w:b/>
          <w:bCs/>
        </w:rPr>
        <w:t>Additional Comments/Notes</w:t>
      </w:r>
    </w:p>
    <w:p w14:paraId="6C1E5455" w14:textId="580366B2" w:rsidR="00DC2558" w:rsidRPr="008C55C8" w:rsidRDefault="00DC2558" w:rsidP="00DC2558">
      <w:pPr>
        <w:rPr>
          <w:rFonts w:asciiTheme="minorHAnsi" w:hAnsiTheme="minorHAnsi" w:cstheme="minorHAnsi"/>
        </w:rPr>
      </w:pPr>
      <w:r w:rsidRPr="008C55C8">
        <w:rPr>
          <w:rFonts w:asciiTheme="minorHAnsi" w:hAnsiTheme="minorHAnsi" w:cstheme="minorHAnsi"/>
          <w:b/>
        </w:rPr>
        <w:t>Resources and Other Related Information</w:t>
      </w:r>
      <w:r w:rsidRPr="008C55C8">
        <w:rPr>
          <w:rFonts w:asciiTheme="minorHAnsi" w:hAnsiTheme="minorHAnsi" w:cstheme="minorHAnsi"/>
        </w:rPr>
        <w:t xml:space="preserve"> Websites, pictures, </w:t>
      </w:r>
      <w:r w:rsidR="008C55C8" w:rsidRPr="008C55C8">
        <w:rPr>
          <w:rFonts w:asciiTheme="minorHAnsi" w:hAnsiTheme="minorHAnsi" w:cstheme="minorHAnsi"/>
        </w:rPr>
        <w:t xml:space="preserve">documents </w:t>
      </w:r>
      <w:r w:rsidRPr="008C55C8">
        <w:rPr>
          <w:rFonts w:asciiTheme="minorHAnsi" w:hAnsiTheme="minorHAnsi" w:cstheme="minorHAnsi"/>
        </w:rPr>
        <w:t>and attachments</w:t>
      </w:r>
    </w:p>
    <w:p w14:paraId="3386F47C" w14:textId="69961C5E" w:rsidR="00765FD6" w:rsidRPr="00EB7DF9" w:rsidRDefault="00765FD6" w:rsidP="00FD4C22">
      <w:pPr>
        <w:rPr>
          <w:rFonts w:asciiTheme="minorHAnsi" w:hAnsiTheme="minorHAnsi" w:cstheme="minorHAnsi"/>
          <w:b/>
          <w:bCs/>
        </w:rPr>
      </w:pPr>
      <w:r w:rsidRPr="008C55C8">
        <w:rPr>
          <w:rFonts w:asciiTheme="minorHAnsi" w:hAnsiTheme="minorHAnsi" w:cstheme="minorHAnsi"/>
          <w:b/>
          <w:bCs/>
          <w:highlight w:val="yellow"/>
        </w:rPr>
        <w:t xml:space="preserve">Send completed document </w:t>
      </w:r>
      <w:r w:rsidR="00CE4740" w:rsidRPr="008C55C8">
        <w:rPr>
          <w:rFonts w:asciiTheme="minorHAnsi" w:hAnsiTheme="minorHAnsi" w:cstheme="minorHAnsi"/>
          <w:b/>
          <w:bCs/>
          <w:highlight w:val="yellow"/>
        </w:rPr>
        <w:t xml:space="preserve">to </w:t>
      </w:r>
      <w:r w:rsidR="008C55C8" w:rsidRPr="008C55C8">
        <w:rPr>
          <w:rFonts w:asciiTheme="minorHAnsi" w:hAnsiTheme="minorHAnsi" w:cstheme="minorHAnsi"/>
          <w:b/>
          <w:bCs/>
          <w:highlight w:val="yellow"/>
        </w:rPr>
        <w:t>Michelle Hebert-</w:t>
      </w:r>
      <w:proofErr w:type="spellStart"/>
      <w:r w:rsidR="008C55C8" w:rsidRPr="008C55C8">
        <w:rPr>
          <w:rFonts w:asciiTheme="minorHAnsi" w:hAnsiTheme="minorHAnsi" w:cstheme="minorHAnsi"/>
          <w:b/>
          <w:bCs/>
          <w:highlight w:val="yellow"/>
        </w:rPr>
        <w:t>Giffen</w:t>
      </w:r>
      <w:proofErr w:type="spellEnd"/>
      <w:r w:rsidR="008C55C8" w:rsidRPr="008C55C8">
        <w:rPr>
          <w:rFonts w:asciiTheme="minorHAnsi" w:hAnsiTheme="minorHAnsi" w:cstheme="minorHAnsi"/>
          <w:b/>
          <w:bCs/>
          <w:highlight w:val="yellow"/>
        </w:rPr>
        <w:t xml:space="preserve"> at </w:t>
      </w:r>
      <w:hyperlink r:id="rId9" w:history="1">
        <w:r w:rsidR="008C55C8" w:rsidRPr="00B629AB">
          <w:rPr>
            <w:rStyle w:val="Hyperlink"/>
            <w:rFonts w:asciiTheme="minorHAnsi" w:hAnsiTheme="minorHAnsi" w:cstheme="minorHAnsi"/>
            <w:b/>
            <w:bCs/>
            <w:color w:val="0000FF"/>
            <w:highlight w:val="yellow"/>
          </w:rPr>
          <w:t>Michelle@nc3t.com</w:t>
        </w:r>
      </w:hyperlink>
      <w:r w:rsidR="008C55C8" w:rsidRPr="008C55C8">
        <w:rPr>
          <w:rFonts w:asciiTheme="minorHAnsi" w:hAnsiTheme="minorHAnsi" w:cstheme="minorHAnsi"/>
          <w:b/>
          <w:bCs/>
          <w:highlight w:val="yellow"/>
        </w:rPr>
        <w:t>.</w:t>
      </w:r>
      <w:r w:rsidR="008C55C8" w:rsidRPr="008C55C8">
        <w:rPr>
          <w:rFonts w:asciiTheme="minorHAnsi" w:hAnsiTheme="minorHAnsi" w:cstheme="minorHAnsi"/>
          <w:b/>
          <w:bCs/>
        </w:rPr>
        <w:t xml:space="preserve"> </w:t>
      </w:r>
      <w:r w:rsidR="00CE4740" w:rsidRPr="008C55C8">
        <w:rPr>
          <w:rFonts w:asciiTheme="minorHAnsi" w:hAnsiTheme="minorHAnsi" w:cstheme="minorHAnsi"/>
          <w:b/>
          <w:bCs/>
        </w:rPr>
        <w:t xml:space="preserve"> </w:t>
      </w:r>
    </w:p>
    <w:sectPr w:rsidR="00765FD6" w:rsidRPr="00EB7DF9" w:rsidSect="00EB7DF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864" w:right="1296" w:bottom="864" w:left="1296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AEC1" w14:textId="77777777" w:rsidR="00E46E95" w:rsidRDefault="00E46E95" w:rsidP="00123DCA">
      <w:pPr>
        <w:spacing w:after="0" w:line="240" w:lineRule="auto"/>
      </w:pPr>
      <w:r>
        <w:separator/>
      </w:r>
    </w:p>
  </w:endnote>
  <w:endnote w:type="continuationSeparator" w:id="0">
    <w:p w14:paraId="03329363" w14:textId="77777777" w:rsidR="00E46E95" w:rsidRDefault="00E46E95" w:rsidP="0012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BCAF" w14:textId="77777777" w:rsidR="00C2460B" w:rsidRPr="00692557" w:rsidRDefault="00C2460B" w:rsidP="00F23490">
    <w:pPr>
      <w:pStyle w:val="Footer"/>
      <w:jc w:val="center"/>
      <w:rPr>
        <w:color w:val="17365D"/>
        <w:sz w:val="18"/>
        <w:szCs w:val="18"/>
      </w:rPr>
    </w:pPr>
    <w:r w:rsidRPr="00692557">
      <w:rPr>
        <w:color w:val="17365D"/>
        <w:sz w:val="18"/>
        <w:szCs w:val="18"/>
      </w:rPr>
      <w:t>Columbia, Maryland 21046</w:t>
    </w:r>
    <w:r>
      <w:rPr>
        <w:color w:val="17365D"/>
        <w:sz w:val="18"/>
        <w:szCs w:val="18"/>
      </w:rPr>
      <w:t xml:space="preserve"> </w:t>
    </w:r>
    <w:r w:rsidRPr="00692557">
      <w:rPr>
        <w:color w:val="17365D"/>
        <w:sz w:val="18"/>
        <w:szCs w:val="18"/>
      </w:rPr>
      <w:sym w:font="Wingdings" w:char="F0A7"/>
    </w:r>
    <w:r>
      <w:rPr>
        <w:color w:val="17365D"/>
        <w:sz w:val="18"/>
        <w:szCs w:val="18"/>
      </w:rPr>
      <w:t xml:space="preserve"> </w:t>
    </w:r>
    <w:r w:rsidRPr="00692557">
      <w:rPr>
        <w:color w:val="17365D"/>
        <w:sz w:val="18"/>
        <w:szCs w:val="18"/>
      </w:rPr>
      <w:t>410-740-2006</w:t>
    </w:r>
    <w:r>
      <w:rPr>
        <w:color w:val="17365D"/>
        <w:sz w:val="18"/>
        <w:szCs w:val="18"/>
      </w:rPr>
      <w:t xml:space="preserve"> </w:t>
    </w:r>
    <w:r w:rsidRPr="00692557">
      <w:rPr>
        <w:color w:val="17365D"/>
        <w:sz w:val="18"/>
        <w:szCs w:val="18"/>
      </w:rPr>
      <w:sym w:font="Wingdings" w:char="F0A7"/>
    </w:r>
    <w:r>
      <w:rPr>
        <w:color w:val="17365D"/>
        <w:sz w:val="18"/>
        <w:szCs w:val="18"/>
      </w:rPr>
      <w:t xml:space="preserve"> </w:t>
    </w:r>
    <w:r w:rsidRPr="00692557">
      <w:rPr>
        <w:color w:val="17365D"/>
        <w:sz w:val="18"/>
        <w:szCs w:val="18"/>
      </w:rPr>
      <w:t>www.NC3T.</w:t>
    </w:r>
    <w:r>
      <w:rPr>
        <w:color w:val="17365D"/>
        <w:sz w:val="18"/>
        <w:szCs w:val="18"/>
      </w:rPr>
      <w:t>com</w:t>
    </w:r>
  </w:p>
  <w:p w14:paraId="366C5779" w14:textId="77777777" w:rsidR="00C2460B" w:rsidRPr="00123DCA" w:rsidRDefault="00C2460B" w:rsidP="00123DCA">
    <w:pPr>
      <w:pStyle w:val="Footer"/>
      <w:jc w:val="center"/>
      <w:rPr>
        <w:b/>
        <w:bCs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8CFE" w14:textId="77777777" w:rsidR="00C2460B" w:rsidRPr="00692557" w:rsidRDefault="003E0F59" w:rsidP="00BF6A5A">
    <w:pPr>
      <w:pStyle w:val="Footer"/>
      <w:jc w:val="center"/>
      <w:rPr>
        <w:color w:val="17365D"/>
        <w:sz w:val="18"/>
        <w:szCs w:val="18"/>
      </w:rPr>
    </w:pPr>
    <w:r>
      <w:rPr>
        <w:color w:val="17365D"/>
        <w:sz w:val="18"/>
        <w:szCs w:val="18"/>
      </w:rPr>
      <w:t>10320 Little Patuxent Parkway, Ste. 300, Columbia, Maryland 21044</w:t>
    </w:r>
    <w:r w:rsidR="00C2460B">
      <w:rPr>
        <w:color w:val="17365D"/>
        <w:sz w:val="18"/>
        <w:szCs w:val="18"/>
      </w:rPr>
      <w:t xml:space="preserve"> </w:t>
    </w:r>
    <w:r w:rsidR="00C2460B" w:rsidRPr="00692557">
      <w:rPr>
        <w:color w:val="17365D"/>
        <w:sz w:val="18"/>
        <w:szCs w:val="18"/>
      </w:rPr>
      <w:sym w:font="Wingdings" w:char="F0A7"/>
    </w:r>
    <w:r w:rsidR="00C2460B">
      <w:rPr>
        <w:color w:val="17365D"/>
        <w:sz w:val="18"/>
        <w:szCs w:val="18"/>
      </w:rPr>
      <w:t xml:space="preserve"> </w:t>
    </w:r>
    <w:r w:rsidR="00C2460B" w:rsidRPr="00692557">
      <w:rPr>
        <w:color w:val="17365D"/>
        <w:sz w:val="18"/>
        <w:szCs w:val="18"/>
      </w:rPr>
      <w:t>410-740-2006</w:t>
    </w:r>
    <w:r w:rsidR="00C2460B">
      <w:rPr>
        <w:color w:val="17365D"/>
        <w:sz w:val="18"/>
        <w:szCs w:val="18"/>
      </w:rPr>
      <w:t xml:space="preserve"> </w:t>
    </w:r>
    <w:r w:rsidR="00C2460B" w:rsidRPr="00692557">
      <w:rPr>
        <w:color w:val="17365D"/>
        <w:sz w:val="18"/>
        <w:szCs w:val="18"/>
      </w:rPr>
      <w:sym w:font="Wingdings" w:char="F0A7"/>
    </w:r>
    <w:r w:rsidR="00C2460B">
      <w:rPr>
        <w:color w:val="17365D"/>
        <w:sz w:val="18"/>
        <w:szCs w:val="18"/>
      </w:rPr>
      <w:t xml:space="preserve"> </w:t>
    </w:r>
    <w:r w:rsidR="00C2460B" w:rsidRPr="00692557">
      <w:rPr>
        <w:color w:val="17365D"/>
        <w:sz w:val="18"/>
        <w:szCs w:val="18"/>
      </w:rPr>
      <w:t>www.NC3T.</w:t>
    </w:r>
    <w:r w:rsidR="00C2460B">
      <w:rPr>
        <w:color w:val="17365D"/>
        <w:sz w:val="18"/>
        <w:szCs w:val="18"/>
      </w:rPr>
      <w:t>com</w:t>
    </w:r>
  </w:p>
  <w:p w14:paraId="0DBCD7F3" w14:textId="77777777" w:rsidR="00C2460B" w:rsidRDefault="00C24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68FB" w14:textId="77777777" w:rsidR="00E46E95" w:rsidRDefault="00E46E95" w:rsidP="00123DCA">
      <w:pPr>
        <w:spacing w:after="0" w:line="240" w:lineRule="auto"/>
      </w:pPr>
      <w:r>
        <w:separator/>
      </w:r>
    </w:p>
  </w:footnote>
  <w:footnote w:type="continuationSeparator" w:id="0">
    <w:p w14:paraId="12E53E8C" w14:textId="77777777" w:rsidR="00E46E95" w:rsidRDefault="00E46E95" w:rsidP="0012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FA55" w14:textId="77777777" w:rsidR="00C2460B" w:rsidRDefault="009B119A" w:rsidP="00800378">
    <w:pPr>
      <w:pStyle w:val="Header"/>
      <w:tabs>
        <w:tab w:val="clear" w:pos="4680"/>
        <w:tab w:val="clear" w:pos="9360"/>
        <w:tab w:val="left" w:pos="5220"/>
        <w:tab w:val="right" w:pos="9720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C2460B"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 w:rsidR="00587E4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 w:rsidR="00C2460B">
      <w:rPr>
        <w:sz w:val="20"/>
        <w:szCs w:val="20"/>
      </w:rPr>
      <w:tab/>
    </w:r>
    <w:r w:rsidR="00C2460B">
      <w:rPr>
        <w:sz w:val="20"/>
        <w:szCs w:val="20"/>
      </w:rPr>
      <w:tab/>
      <w:t>The National Center for College and Career Transitions</w:t>
    </w:r>
  </w:p>
  <w:p w14:paraId="050E8079" w14:textId="77777777" w:rsidR="00C2460B" w:rsidRDefault="00727D18" w:rsidP="00A2138A">
    <w:pPr>
      <w:pStyle w:val="Head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3AC3BC51" wp14:editId="021C4167">
              <wp:simplePos x="0" y="0"/>
              <wp:positionH relativeFrom="column">
                <wp:posOffset>1905</wp:posOffset>
              </wp:positionH>
              <wp:positionV relativeFrom="paragraph">
                <wp:posOffset>43179</wp:posOffset>
              </wp:positionV>
              <wp:extent cx="6168390" cy="0"/>
              <wp:effectExtent l="0" t="0" r="381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83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863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15pt;margin-top:3.4pt;width:485.7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" strokecolor="#76923c" strokeweight="1.5pt">
              <v:shadow color="#868686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E0B1" w14:textId="77777777" w:rsidR="00C2460B" w:rsidRDefault="00C2460B" w:rsidP="00B84908">
    <w:pPr>
      <w:pStyle w:val="Header"/>
      <w:jc w:val="center"/>
    </w:pPr>
    <w:r>
      <w:rPr>
        <w:noProof/>
      </w:rPr>
      <w:drawing>
        <wp:inline distT="0" distB="0" distL="0" distR="0" wp14:anchorId="1105B4F5" wp14:editId="1A887366">
          <wp:extent cx="1817370" cy="84350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t temp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809" cy="855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AC8"/>
    <w:multiLevelType w:val="hybridMultilevel"/>
    <w:tmpl w:val="E96EC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176"/>
    <w:multiLevelType w:val="hybridMultilevel"/>
    <w:tmpl w:val="D622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7AB7"/>
    <w:multiLevelType w:val="hybridMultilevel"/>
    <w:tmpl w:val="174A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45ED"/>
    <w:multiLevelType w:val="hybridMultilevel"/>
    <w:tmpl w:val="97E8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1A39"/>
    <w:multiLevelType w:val="hybridMultilevel"/>
    <w:tmpl w:val="876E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6A3"/>
    <w:multiLevelType w:val="hybridMultilevel"/>
    <w:tmpl w:val="D986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83C01"/>
    <w:multiLevelType w:val="hybridMultilevel"/>
    <w:tmpl w:val="88B8A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36C7E"/>
    <w:multiLevelType w:val="hybridMultilevel"/>
    <w:tmpl w:val="ED6E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564BB"/>
    <w:multiLevelType w:val="hybridMultilevel"/>
    <w:tmpl w:val="43FE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13F4D"/>
    <w:multiLevelType w:val="multilevel"/>
    <w:tmpl w:val="5C64E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97282F"/>
    <w:multiLevelType w:val="hybridMultilevel"/>
    <w:tmpl w:val="8FF8AB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9B3D94"/>
    <w:multiLevelType w:val="hybridMultilevel"/>
    <w:tmpl w:val="1EAC0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6374F"/>
    <w:multiLevelType w:val="hybridMultilevel"/>
    <w:tmpl w:val="175C63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70B2D"/>
    <w:multiLevelType w:val="hybridMultilevel"/>
    <w:tmpl w:val="C8BC8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E1BB5"/>
    <w:multiLevelType w:val="hybridMultilevel"/>
    <w:tmpl w:val="5098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0790A"/>
    <w:multiLevelType w:val="hybridMultilevel"/>
    <w:tmpl w:val="764CE0B2"/>
    <w:lvl w:ilvl="0" w:tplc="902C66B2">
      <w:start w:val="1"/>
      <w:numFmt w:val="bullet"/>
      <w:pStyle w:val="BodyBullets"/>
      <w:lvlText w:val=""/>
      <w:lvlJc w:val="left"/>
      <w:pPr>
        <w:ind w:left="792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F40AF8"/>
    <w:multiLevelType w:val="hybridMultilevel"/>
    <w:tmpl w:val="B3983C56"/>
    <w:lvl w:ilvl="0" w:tplc="94D4E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B5B35"/>
    <w:multiLevelType w:val="hybridMultilevel"/>
    <w:tmpl w:val="9DB23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C34805"/>
    <w:multiLevelType w:val="hybridMultilevel"/>
    <w:tmpl w:val="03EE3318"/>
    <w:lvl w:ilvl="0" w:tplc="43F20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A46A4"/>
    <w:multiLevelType w:val="hybridMultilevel"/>
    <w:tmpl w:val="14F2D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468"/>
    <w:multiLevelType w:val="hybridMultilevel"/>
    <w:tmpl w:val="7C844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C21B0"/>
    <w:multiLevelType w:val="hybridMultilevel"/>
    <w:tmpl w:val="7138D168"/>
    <w:lvl w:ilvl="0" w:tplc="0ADAA5AA">
      <w:start w:val="1"/>
      <w:numFmt w:val="bullet"/>
      <w:pStyle w:val="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06053"/>
    <w:multiLevelType w:val="hybridMultilevel"/>
    <w:tmpl w:val="F954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8"/>
  </w:num>
  <w:num w:numId="5">
    <w:abstractNumId w:val="2"/>
  </w:num>
  <w:num w:numId="6">
    <w:abstractNumId w:val="13"/>
  </w:num>
  <w:num w:numId="7">
    <w:abstractNumId w:val="10"/>
  </w:num>
  <w:num w:numId="8">
    <w:abstractNumId w:val="6"/>
  </w:num>
  <w:num w:numId="9">
    <w:abstractNumId w:val="12"/>
  </w:num>
  <w:num w:numId="10">
    <w:abstractNumId w:val="0"/>
  </w:num>
  <w:num w:numId="11">
    <w:abstractNumId w:val="17"/>
  </w:num>
  <w:num w:numId="12">
    <w:abstractNumId w:val="3"/>
  </w:num>
  <w:num w:numId="13">
    <w:abstractNumId w:val="5"/>
  </w:num>
  <w:num w:numId="14">
    <w:abstractNumId w:val="4"/>
  </w:num>
  <w:num w:numId="15">
    <w:abstractNumId w:val="1"/>
  </w:num>
  <w:num w:numId="16">
    <w:abstractNumId w:val="11"/>
  </w:num>
  <w:num w:numId="17">
    <w:abstractNumId w:val="9"/>
  </w:num>
  <w:num w:numId="18">
    <w:abstractNumId w:val="16"/>
  </w:num>
  <w:num w:numId="19">
    <w:abstractNumId w:val="19"/>
  </w:num>
  <w:num w:numId="20">
    <w:abstractNumId w:val="20"/>
  </w:num>
  <w:num w:numId="21">
    <w:abstractNumId w:val="18"/>
  </w:num>
  <w:num w:numId="22">
    <w:abstractNumId w:val="22"/>
  </w:num>
  <w:num w:numId="2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56"/>
    <w:rsid w:val="00001F7F"/>
    <w:rsid w:val="000031C3"/>
    <w:rsid w:val="00004DD5"/>
    <w:rsid w:val="00014FF1"/>
    <w:rsid w:val="00020D41"/>
    <w:rsid w:val="00021E5E"/>
    <w:rsid w:val="000247E6"/>
    <w:rsid w:val="0003292E"/>
    <w:rsid w:val="0004646E"/>
    <w:rsid w:val="00051506"/>
    <w:rsid w:val="00051A04"/>
    <w:rsid w:val="00051A50"/>
    <w:rsid w:val="00052EB7"/>
    <w:rsid w:val="0006701C"/>
    <w:rsid w:val="000729F8"/>
    <w:rsid w:val="00072B45"/>
    <w:rsid w:val="00075705"/>
    <w:rsid w:val="0007623E"/>
    <w:rsid w:val="0008710B"/>
    <w:rsid w:val="000872E3"/>
    <w:rsid w:val="000919C0"/>
    <w:rsid w:val="00095871"/>
    <w:rsid w:val="00097E2C"/>
    <w:rsid w:val="000A44AF"/>
    <w:rsid w:val="000A4AA8"/>
    <w:rsid w:val="000A4D64"/>
    <w:rsid w:val="000A7DDE"/>
    <w:rsid w:val="000B3FD8"/>
    <w:rsid w:val="000B4FC4"/>
    <w:rsid w:val="000B7E3F"/>
    <w:rsid w:val="000C206C"/>
    <w:rsid w:val="000C5F19"/>
    <w:rsid w:val="000D39BA"/>
    <w:rsid w:val="000D6F38"/>
    <w:rsid w:val="000E3B6A"/>
    <w:rsid w:val="000F7758"/>
    <w:rsid w:val="000F7BC0"/>
    <w:rsid w:val="001010FA"/>
    <w:rsid w:val="0010247B"/>
    <w:rsid w:val="0011041E"/>
    <w:rsid w:val="00114970"/>
    <w:rsid w:val="00123DCA"/>
    <w:rsid w:val="00133871"/>
    <w:rsid w:val="001339DB"/>
    <w:rsid w:val="00134B1A"/>
    <w:rsid w:val="0013643A"/>
    <w:rsid w:val="00140CAC"/>
    <w:rsid w:val="001445B7"/>
    <w:rsid w:val="00152553"/>
    <w:rsid w:val="00165056"/>
    <w:rsid w:val="00166102"/>
    <w:rsid w:val="00183999"/>
    <w:rsid w:val="00190625"/>
    <w:rsid w:val="0019382F"/>
    <w:rsid w:val="001A2170"/>
    <w:rsid w:val="001A4B70"/>
    <w:rsid w:val="001A77E8"/>
    <w:rsid w:val="001B02DD"/>
    <w:rsid w:val="001B263D"/>
    <w:rsid w:val="001B2DA3"/>
    <w:rsid w:val="001B3585"/>
    <w:rsid w:val="001B48FA"/>
    <w:rsid w:val="001B73F8"/>
    <w:rsid w:val="001B786D"/>
    <w:rsid w:val="001C1185"/>
    <w:rsid w:val="001D6C76"/>
    <w:rsid w:val="001D7C67"/>
    <w:rsid w:val="001E2DD2"/>
    <w:rsid w:val="001E5641"/>
    <w:rsid w:val="001E6A01"/>
    <w:rsid w:val="001F1AA4"/>
    <w:rsid w:val="001F4D8E"/>
    <w:rsid w:val="001F600E"/>
    <w:rsid w:val="00205EBB"/>
    <w:rsid w:val="0021088D"/>
    <w:rsid w:val="00211E86"/>
    <w:rsid w:val="00220DC4"/>
    <w:rsid w:val="00221AE7"/>
    <w:rsid w:val="002222F0"/>
    <w:rsid w:val="002317B8"/>
    <w:rsid w:val="00235DF8"/>
    <w:rsid w:val="00244191"/>
    <w:rsid w:val="00245821"/>
    <w:rsid w:val="002528C8"/>
    <w:rsid w:val="00263BA9"/>
    <w:rsid w:val="00266E08"/>
    <w:rsid w:val="0026751E"/>
    <w:rsid w:val="00277B73"/>
    <w:rsid w:val="00284CB6"/>
    <w:rsid w:val="00285109"/>
    <w:rsid w:val="00291E79"/>
    <w:rsid w:val="00294DE7"/>
    <w:rsid w:val="00297AF3"/>
    <w:rsid w:val="002A0823"/>
    <w:rsid w:val="002A1744"/>
    <w:rsid w:val="002B0987"/>
    <w:rsid w:val="002C21BD"/>
    <w:rsid w:val="002C4212"/>
    <w:rsid w:val="002D45BF"/>
    <w:rsid w:val="002D4C6A"/>
    <w:rsid w:val="002F7185"/>
    <w:rsid w:val="00300420"/>
    <w:rsid w:val="003008EC"/>
    <w:rsid w:val="003135CE"/>
    <w:rsid w:val="00317AE7"/>
    <w:rsid w:val="00326548"/>
    <w:rsid w:val="00337FC9"/>
    <w:rsid w:val="00341AE1"/>
    <w:rsid w:val="00342A55"/>
    <w:rsid w:val="0035668E"/>
    <w:rsid w:val="003566D1"/>
    <w:rsid w:val="00364F27"/>
    <w:rsid w:val="00365FF8"/>
    <w:rsid w:val="00380755"/>
    <w:rsid w:val="00381C00"/>
    <w:rsid w:val="003835BF"/>
    <w:rsid w:val="003859E5"/>
    <w:rsid w:val="00387EC8"/>
    <w:rsid w:val="0039760A"/>
    <w:rsid w:val="003A0596"/>
    <w:rsid w:val="003A3F43"/>
    <w:rsid w:val="003B4A77"/>
    <w:rsid w:val="003B4B63"/>
    <w:rsid w:val="003C2033"/>
    <w:rsid w:val="003C267F"/>
    <w:rsid w:val="003C3BBD"/>
    <w:rsid w:val="003C5B5E"/>
    <w:rsid w:val="003C776A"/>
    <w:rsid w:val="003E0F59"/>
    <w:rsid w:val="003E5988"/>
    <w:rsid w:val="003E7B32"/>
    <w:rsid w:val="003F0751"/>
    <w:rsid w:val="003F3161"/>
    <w:rsid w:val="003F6C37"/>
    <w:rsid w:val="00404816"/>
    <w:rsid w:val="0041130F"/>
    <w:rsid w:val="00416B03"/>
    <w:rsid w:val="0043112C"/>
    <w:rsid w:val="00431783"/>
    <w:rsid w:val="00431BC2"/>
    <w:rsid w:val="004335E8"/>
    <w:rsid w:val="004406E3"/>
    <w:rsid w:val="0044192F"/>
    <w:rsid w:val="00452610"/>
    <w:rsid w:val="00454EC1"/>
    <w:rsid w:val="00460239"/>
    <w:rsid w:val="004714CB"/>
    <w:rsid w:val="00481DB9"/>
    <w:rsid w:val="00484FA8"/>
    <w:rsid w:val="0048722D"/>
    <w:rsid w:val="00487243"/>
    <w:rsid w:val="004A1497"/>
    <w:rsid w:val="004A312D"/>
    <w:rsid w:val="004A6ECD"/>
    <w:rsid w:val="004B3BFE"/>
    <w:rsid w:val="004B762E"/>
    <w:rsid w:val="004C0098"/>
    <w:rsid w:val="004C3F24"/>
    <w:rsid w:val="004D014B"/>
    <w:rsid w:val="004D0DD7"/>
    <w:rsid w:val="004D4952"/>
    <w:rsid w:val="004D4A62"/>
    <w:rsid w:val="004D5AC2"/>
    <w:rsid w:val="004D6F8C"/>
    <w:rsid w:val="004D7EE3"/>
    <w:rsid w:val="004E0301"/>
    <w:rsid w:val="004F2BF9"/>
    <w:rsid w:val="00510967"/>
    <w:rsid w:val="005271B6"/>
    <w:rsid w:val="00527F53"/>
    <w:rsid w:val="0053086E"/>
    <w:rsid w:val="00537B98"/>
    <w:rsid w:val="00540A3A"/>
    <w:rsid w:val="005412CD"/>
    <w:rsid w:val="005425C3"/>
    <w:rsid w:val="00555167"/>
    <w:rsid w:val="0055626B"/>
    <w:rsid w:val="00560947"/>
    <w:rsid w:val="00563500"/>
    <w:rsid w:val="005645D2"/>
    <w:rsid w:val="005677DF"/>
    <w:rsid w:val="005714DA"/>
    <w:rsid w:val="00571B46"/>
    <w:rsid w:val="0057399E"/>
    <w:rsid w:val="00574EBA"/>
    <w:rsid w:val="00575BED"/>
    <w:rsid w:val="00575C98"/>
    <w:rsid w:val="00575D8C"/>
    <w:rsid w:val="00576437"/>
    <w:rsid w:val="00577B9C"/>
    <w:rsid w:val="00577E87"/>
    <w:rsid w:val="0058382D"/>
    <w:rsid w:val="00587E43"/>
    <w:rsid w:val="00593BF1"/>
    <w:rsid w:val="00595BB5"/>
    <w:rsid w:val="005967FA"/>
    <w:rsid w:val="00597280"/>
    <w:rsid w:val="005A0631"/>
    <w:rsid w:val="005A183A"/>
    <w:rsid w:val="005A2E45"/>
    <w:rsid w:val="005A3044"/>
    <w:rsid w:val="005A30ED"/>
    <w:rsid w:val="005A5C94"/>
    <w:rsid w:val="005B6DF8"/>
    <w:rsid w:val="005C44BF"/>
    <w:rsid w:val="005C6EF9"/>
    <w:rsid w:val="005C7884"/>
    <w:rsid w:val="005D2283"/>
    <w:rsid w:val="005F0C38"/>
    <w:rsid w:val="005F65B8"/>
    <w:rsid w:val="006008B6"/>
    <w:rsid w:val="00602626"/>
    <w:rsid w:val="0062410B"/>
    <w:rsid w:val="00630CA8"/>
    <w:rsid w:val="00630CFC"/>
    <w:rsid w:val="00634EEE"/>
    <w:rsid w:val="006360DD"/>
    <w:rsid w:val="00654AC5"/>
    <w:rsid w:val="00660E95"/>
    <w:rsid w:val="006620D2"/>
    <w:rsid w:val="006672EE"/>
    <w:rsid w:val="0067673F"/>
    <w:rsid w:val="00676F1A"/>
    <w:rsid w:val="0068054A"/>
    <w:rsid w:val="006913A5"/>
    <w:rsid w:val="0069205E"/>
    <w:rsid w:val="00692557"/>
    <w:rsid w:val="006973E5"/>
    <w:rsid w:val="006A7D78"/>
    <w:rsid w:val="006B60CC"/>
    <w:rsid w:val="006C05FA"/>
    <w:rsid w:val="006C224F"/>
    <w:rsid w:val="006C5091"/>
    <w:rsid w:val="006C6CA3"/>
    <w:rsid w:val="006D111B"/>
    <w:rsid w:val="006D2F32"/>
    <w:rsid w:val="006D5474"/>
    <w:rsid w:val="006D6682"/>
    <w:rsid w:val="006D7B08"/>
    <w:rsid w:val="006E5E06"/>
    <w:rsid w:val="006E7993"/>
    <w:rsid w:val="006F4B80"/>
    <w:rsid w:val="00700F1F"/>
    <w:rsid w:val="0070474B"/>
    <w:rsid w:val="00704DCC"/>
    <w:rsid w:val="00717B75"/>
    <w:rsid w:val="00721FAB"/>
    <w:rsid w:val="00727D18"/>
    <w:rsid w:val="007419A3"/>
    <w:rsid w:val="007453E1"/>
    <w:rsid w:val="00745543"/>
    <w:rsid w:val="0074593A"/>
    <w:rsid w:val="007463EE"/>
    <w:rsid w:val="007520F2"/>
    <w:rsid w:val="00760952"/>
    <w:rsid w:val="00761A48"/>
    <w:rsid w:val="00762BF9"/>
    <w:rsid w:val="00764024"/>
    <w:rsid w:val="00765FD6"/>
    <w:rsid w:val="0077652A"/>
    <w:rsid w:val="00776A1C"/>
    <w:rsid w:val="00776AD5"/>
    <w:rsid w:val="00780D12"/>
    <w:rsid w:val="007940B7"/>
    <w:rsid w:val="0079549D"/>
    <w:rsid w:val="00796291"/>
    <w:rsid w:val="007C15E2"/>
    <w:rsid w:val="007C5067"/>
    <w:rsid w:val="007C6F08"/>
    <w:rsid w:val="007C7E7A"/>
    <w:rsid w:val="007D02B7"/>
    <w:rsid w:val="007D49FC"/>
    <w:rsid w:val="007D5CC8"/>
    <w:rsid w:val="007E7811"/>
    <w:rsid w:val="007F2F9E"/>
    <w:rsid w:val="007F463A"/>
    <w:rsid w:val="00800378"/>
    <w:rsid w:val="0081250C"/>
    <w:rsid w:val="008129E4"/>
    <w:rsid w:val="00822602"/>
    <w:rsid w:val="00823401"/>
    <w:rsid w:val="00823F4E"/>
    <w:rsid w:val="008261AD"/>
    <w:rsid w:val="00827BB6"/>
    <w:rsid w:val="00832C7A"/>
    <w:rsid w:val="0084595C"/>
    <w:rsid w:val="00846CE5"/>
    <w:rsid w:val="00850144"/>
    <w:rsid w:val="00850682"/>
    <w:rsid w:val="008642E3"/>
    <w:rsid w:val="00865C38"/>
    <w:rsid w:val="00875E62"/>
    <w:rsid w:val="008864F2"/>
    <w:rsid w:val="00892F63"/>
    <w:rsid w:val="0089761F"/>
    <w:rsid w:val="008A3BE8"/>
    <w:rsid w:val="008A71BB"/>
    <w:rsid w:val="008B11BE"/>
    <w:rsid w:val="008B1335"/>
    <w:rsid w:val="008C55C8"/>
    <w:rsid w:val="008D500D"/>
    <w:rsid w:val="008D6A1B"/>
    <w:rsid w:val="008E1E3C"/>
    <w:rsid w:val="008E6239"/>
    <w:rsid w:val="008E6C56"/>
    <w:rsid w:val="008F5EA3"/>
    <w:rsid w:val="008F68AF"/>
    <w:rsid w:val="00900349"/>
    <w:rsid w:val="009016A9"/>
    <w:rsid w:val="00901D27"/>
    <w:rsid w:val="00905DF0"/>
    <w:rsid w:val="0091132A"/>
    <w:rsid w:val="00920514"/>
    <w:rsid w:val="00920925"/>
    <w:rsid w:val="00921BAB"/>
    <w:rsid w:val="00922CD8"/>
    <w:rsid w:val="0092339F"/>
    <w:rsid w:val="00923CCA"/>
    <w:rsid w:val="00924AFD"/>
    <w:rsid w:val="009251E8"/>
    <w:rsid w:val="00926B01"/>
    <w:rsid w:val="009338A4"/>
    <w:rsid w:val="00941963"/>
    <w:rsid w:val="00951D4D"/>
    <w:rsid w:val="0095507D"/>
    <w:rsid w:val="00957581"/>
    <w:rsid w:val="00966E00"/>
    <w:rsid w:val="009715DF"/>
    <w:rsid w:val="009720F1"/>
    <w:rsid w:val="00973572"/>
    <w:rsid w:val="00977A64"/>
    <w:rsid w:val="00991A66"/>
    <w:rsid w:val="009954E8"/>
    <w:rsid w:val="0099774A"/>
    <w:rsid w:val="009A1EB3"/>
    <w:rsid w:val="009B0B8A"/>
    <w:rsid w:val="009B119A"/>
    <w:rsid w:val="009B1A91"/>
    <w:rsid w:val="009C18FE"/>
    <w:rsid w:val="009C53A4"/>
    <w:rsid w:val="009D0A5D"/>
    <w:rsid w:val="009D0C42"/>
    <w:rsid w:val="009D1E0A"/>
    <w:rsid w:val="009E0C0C"/>
    <w:rsid w:val="009E4FE5"/>
    <w:rsid w:val="009E7721"/>
    <w:rsid w:val="009F01C5"/>
    <w:rsid w:val="009F7FF5"/>
    <w:rsid w:val="00A018EF"/>
    <w:rsid w:val="00A05DEC"/>
    <w:rsid w:val="00A05FA9"/>
    <w:rsid w:val="00A17C94"/>
    <w:rsid w:val="00A20B47"/>
    <w:rsid w:val="00A20BA4"/>
    <w:rsid w:val="00A2138A"/>
    <w:rsid w:val="00A30F52"/>
    <w:rsid w:val="00A34FFA"/>
    <w:rsid w:val="00A35661"/>
    <w:rsid w:val="00A3681F"/>
    <w:rsid w:val="00A43159"/>
    <w:rsid w:val="00A43888"/>
    <w:rsid w:val="00A46A3C"/>
    <w:rsid w:val="00A56B67"/>
    <w:rsid w:val="00A60171"/>
    <w:rsid w:val="00A64406"/>
    <w:rsid w:val="00A702C7"/>
    <w:rsid w:val="00A70F73"/>
    <w:rsid w:val="00A73057"/>
    <w:rsid w:val="00A77A68"/>
    <w:rsid w:val="00A82C3E"/>
    <w:rsid w:val="00A9391F"/>
    <w:rsid w:val="00A94C8F"/>
    <w:rsid w:val="00A95EB8"/>
    <w:rsid w:val="00A9627F"/>
    <w:rsid w:val="00A973BC"/>
    <w:rsid w:val="00AA22B4"/>
    <w:rsid w:val="00AA59B2"/>
    <w:rsid w:val="00AA7856"/>
    <w:rsid w:val="00AB2B5A"/>
    <w:rsid w:val="00AB5EAC"/>
    <w:rsid w:val="00AC7805"/>
    <w:rsid w:val="00AD1C7B"/>
    <w:rsid w:val="00AE1A47"/>
    <w:rsid w:val="00AE2BC0"/>
    <w:rsid w:val="00AE56D5"/>
    <w:rsid w:val="00AF20DC"/>
    <w:rsid w:val="00B0131D"/>
    <w:rsid w:val="00B04D6B"/>
    <w:rsid w:val="00B071DC"/>
    <w:rsid w:val="00B1054F"/>
    <w:rsid w:val="00B13048"/>
    <w:rsid w:val="00B14349"/>
    <w:rsid w:val="00B1705B"/>
    <w:rsid w:val="00B17396"/>
    <w:rsid w:val="00B23354"/>
    <w:rsid w:val="00B2692A"/>
    <w:rsid w:val="00B271F8"/>
    <w:rsid w:val="00B3193F"/>
    <w:rsid w:val="00B31BA6"/>
    <w:rsid w:val="00B41D9F"/>
    <w:rsid w:val="00B464A9"/>
    <w:rsid w:val="00B46F0B"/>
    <w:rsid w:val="00B50C08"/>
    <w:rsid w:val="00B54966"/>
    <w:rsid w:val="00B56FC7"/>
    <w:rsid w:val="00B61EF2"/>
    <w:rsid w:val="00B629AB"/>
    <w:rsid w:val="00B71DBD"/>
    <w:rsid w:val="00B74F8C"/>
    <w:rsid w:val="00B80186"/>
    <w:rsid w:val="00B839C2"/>
    <w:rsid w:val="00B84908"/>
    <w:rsid w:val="00B8537D"/>
    <w:rsid w:val="00B90841"/>
    <w:rsid w:val="00B919DD"/>
    <w:rsid w:val="00B94035"/>
    <w:rsid w:val="00BA18AC"/>
    <w:rsid w:val="00BA338F"/>
    <w:rsid w:val="00BA4DDF"/>
    <w:rsid w:val="00BB33D5"/>
    <w:rsid w:val="00BB5AFA"/>
    <w:rsid w:val="00BB720E"/>
    <w:rsid w:val="00BC0D02"/>
    <w:rsid w:val="00BC4156"/>
    <w:rsid w:val="00BC74D9"/>
    <w:rsid w:val="00BC7AC8"/>
    <w:rsid w:val="00BD0A05"/>
    <w:rsid w:val="00BD1617"/>
    <w:rsid w:val="00BD18D2"/>
    <w:rsid w:val="00BD6641"/>
    <w:rsid w:val="00BE22DA"/>
    <w:rsid w:val="00BF4B87"/>
    <w:rsid w:val="00BF6A5A"/>
    <w:rsid w:val="00BF793F"/>
    <w:rsid w:val="00C005D1"/>
    <w:rsid w:val="00C00CB1"/>
    <w:rsid w:val="00C0609C"/>
    <w:rsid w:val="00C1068A"/>
    <w:rsid w:val="00C2141D"/>
    <w:rsid w:val="00C23AA8"/>
    <w:rsid w:val="00C2460B"/>
    <w:rsid w:val="00C37A6E"/>
    <w:rsid w:val="00C41C7B"/>
    <w:rsid w:val="00C44C4D"/>
    <w:rsid w:val="00C45C93"/>
    <w:rsid w:val="00C465E1"/>
    <w:rsid w:val="00C5108F"/>
    <w:rsid w:val="00C51582"/>
    <w:rsid w:val="00C571F2"/>
    <w:rsid w:val="00C618E4"/>
    <w:rsid w:val="00C62FB4"/>
    <w:rsid w:val="00C71F12"/>
    <w:rsid w:val="00C8785A"/>
    <w:rsid w:val="00C92135"/>
    <w:rsid w:val="00CA3B91"/>
    <w:rsid w:val="00CA574F"/>
    <w:rsid w:val="00CB5525"/>
    <w:rsid w:val="00CB57B2"/>
    <w:rsid w:val="00CC05A8"/>
    <w:rsid w:val="00CC3C70"/>
    <w:rsid w:val="00CE4740"/>
    <w:rsid w:val="00CF1A76"/>
    <w:rsid w:val="00CF53DF"/>
    <w:rsid w:val="00CF61A6"/>
    <w:rsid w:val="00D0082F"/>
    <w:rsid w:val="00D02358"/>
    <w:rsid w:val="00D07732"/>
    <w:rsid w:val="00D108D4"/>
    <w:rsid w:val="00D12690"/>
    <w:rsid w:val="00D2531C"/>
    <w:rsid w:val="00D26C88"/>
    <w:rsid w:val="00D3190F"/>
    <w:rsid w:val="00D64C2B"/>
    <w:rsid w:val="00D74B60"/>
    <w:rsid w:val="00D868B5"/>
    <w:rsid w:val="00D87ECD"/>
    <w:rsid w:val="00D9155B"/>
    <w:rsid w:val="00D918E9"/>
    <w:rsid w:val="00D927F6"/>
    <w:rsid w:val="00D931CF"/>
    <w:rsid w:val="00D946ED"/>
    <w:rsid w:val="00D962F9"/>
    <w:rsid w:val="00D96FF7"/>
    <w:rsid w:val="00DA30C7"/>
    <w:rsid w:val="00DA747A"/>
    <w:rsid w:val="00DB13BE"/>
    <w:rsid w:val="00DC0B94"/>
    <w:rsid w:val="00DC2558"/>
    <w:rsid w:val="00DC4588"/>
    <w:rsid w:val="00DC79AC"/>
    <w:rsid w:val="00DD49E2"/>
    <w:rsid w:val="00DD50FF"/>
    <w:rsid w:val="00DF0FE8"/>
    <w:rsid w:val="00DF4B45"/>
    <w:rsid w:val="00E01D71"/>
    <w:rsid w:val="00E04061"/>
    <w:rsid w:val="00E0437C"/>
    <w:rsid w:val="00E21C8A"/>
    <w:rsid w:val="00E24C1E"/>
    <w:rsid w:val="00E42D36"/>
    <w:rsid w:val="00E46797"/>
    <w:rsid w:val="00E46E95"/>
    <w:rsid w:val="00E50BD4"/>
    <w:rsid w:val="00E51F9E"/>
    <w:rsid w:val="00E54CDD"/>
    <w:rsid w:val="00E57195"/>
    <w:rsid w:val="00E61E64"/>
    <w:rsid w:val="00E63BFB"/>
    <w:rsid w:val="00E663FB"/>
    <w:rsid w:val="00E66F67"/>
    <w:rsid w:val="00E67A9C"/>
    <w:rsid w:val="00E7190D"/>
    <w:rsid w:val="00E768DF"/>
    <w:rsid w:val="00E77755"/>
    <w:rsid w:val="00E8106D"/>
    <w:rsid w:val="00E852B9"/>
    <w:rsid w:val="00E861BB"/>
    <w:rsid w:val="00E978A9"/>
    <w:rsid w:val="00EA3D60"/>
    <w:rsid w:val="00EA642E"/>
    <w:rsid w:val="00EB2FC4"/>
    <w:rsid w:val="00EB4076"/>
    <w:rsid w:val="00EB4BA3"/>
    <w:rsid w:val="00EB6FB4"/>
    <w:rsid w:val="00EB7DF9"/>
    <w:rsid w:val="00EC14D7"/>
    <w:rsid w:val="00ED0A59"/>
    <w:rsid w:val="00ED3AF2"/>
    <w:rsid w:val="00EE53A1"/>
    <w:rsid w:val="00EE64C4"/>
    <w:rsid w:val="00EE6B21"/>
    <w:rsid w:val="00EE7AF8"/>
    <w:rsid w:val="00EF0082"/>
    <w:rsid w:val="00EF4F7B"/>
    <w:rsid w:val="00EF7D08"/>
    <w:rsid w:val="00F04629"/>
    <w:rsid w:val="00F05706"/>
    <w:rsid w:val="00F105F0"/>
    <w:rsid w:val="00F1484F"/>
    <w:rsid w:val="00F15621"/>
    <w:rsid w:val="00F2006B"/>
    <w:rsid w:val="00F20213"/>
    <w:rsid w:val="00F23490"/>
    <w:rsid w:val="00F23811"/>
    <w:rsid w:val="00F24389"/>
    <w:rsid w:val="00F24D01"/>
    <w:rsid w:val="00F26ADC"/>
    <w:rsid w:val="00F36B53"/>
    <w:rsid w:val="00F42DE5"/>
    <w:rsid w:val="00F4654A"/>
    <w:rsid w:val="00F52844"/>
    <w:rsid w:val="00F57135"/>
    <w:rsid w:val="00F628E8"/>
    <w:rsid w:val="00F6755B"/>
    <w:rsid w:val="00F70305"/>
    <w:rsid w:val="00F7556F"/>
    <w:rsid w:val="00F863BF"/>
    <w:rsid w:val="00F91914"/>
    <w:rsid w:val="00F934A7"/>
    <w:rsid w:val="00F962BE"/>
    <w:rsid w:val="00FB1EF6"/>
    <w:rsid w:val="00FC3B9F"/>
    <w:rsid w:val="00FD10C8"/>
    <w:rsid w:val="00FD2B28"/>
    <w:rsid w:val="00FD4C22"/>
    <w:rsid w:val="00FD63AD"/>
    <w:rsid w:val="00FE4E2A"/>
    <w:rsid w:val="00FE6C00"/>
    <w:rsid w:val="00FF55F3"/>
    <w:rsid w:val="00FF5AD2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E09DC4"/>
  <w15:docId w15:val="{2CC382F9-26D0-458A-A326-8F6C3B28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F12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locked/>
    <w:rsid w:val="009B1A91"/>
    <w:pPr>
      <w:spacing w:before="100" w:beforeAutospacing="1" w:after="100" w:afterAutospacing="1" w:line="240" w:lineRule="auto"/>
      <w:outlineLvl w:val="1"/>
    </w:pPr>
    <w:rPr>
      <w:rFonts w:ascii="Times" w:hAnsi="Times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123DCA"/>
  </w:style>
  <w:style w:type="paragraph" w:styleId="Footer">
    <w:name w:val="footer"/>
    <w:basedOn w:val="Normal"/>
    <w:link w:val="FooterChar"/>
    <w:uiPriority w:val="99"/>
    <w:rsid w:val="00123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DCA"/>
  </w:style>
  <w:style w:type="paragraph" w:styleId="BalloonText">
    <w:name w:val="Balloon Text"/>
    <w:basedOn w:val="Normal"/>
    <w:link w:val="BalloonTextChar"/>
    <w:uiPriority w:val="99"/>
    <w:semiHidden/>
    <w:rsid w:val="003A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0596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99"/>
    <w:rsid w:val="003A0596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99"/>
    <w:rsid w:val="003A0596"/>
    <w:rPr>
      <w:rFonts w:cs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3A0596"/>
    <w:rPr>
      <w:rFonts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3A0596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Headline">
    <w:name w:val="Headline"/>
    <w:basedOn w:val="Normal"/>
    <w:link w:val="HeadlineChar"/>
    <w:uiPriority w:val="99"/>
    <w:rsid w:val="00957581"/>
    <w:pPr>
      <w:framePr w:wrap="auto" w:vAnchor="text" w:hAnchor="text" w:y="1"/>
      <w:spacing w:after="0" w:line="240" w:lineRule="auto"/>
      <w:jc w:val="center"/>
    </w:pPr>
    <w:rPr>
      <w:b/>
      <w:bCs/>
      <w:sz w:val="36"/>
      <w:szCs w:val="36"/>
    </w:rPr>
  </w:style>
  <w:style w:type="paragraph" w:customStyle="1" w:styleId="Subhead">
    <w:name w:val="Subhead"/>
    <w:basedOn w:val="Normal"/>
    <w:link w:val="SubheadChar"/>
    <w:uiPriority w:val="99"/>
    <w:rsid w:val="000872E3"/>
    <w:pPr>
      <w:pBdr>
        <w:bottom w:val="single" w:sz="4" w:space="1" w:color="auto"/>
      </w:pBdr>
      <w:spacing w:before="440"/>
    </w:pPr>
    <w:rPr>
      <w:b/>
      <w:bCs/>
      <w:color w:val="008000"/>
      <w:sz w:val="24"/>
      <w:szCs w:val="24"/>
    </w:rPr>
  </w:style>
  <w:style w:type="character" w:customStyle="1" w:styleId="HeadlineChar">
    <w:name w:val="Headline Char"/>
    <w:link w:val="Headline"/>
    <w:uiPriority w:val="99"/>
    <w:locked/>
    <w:rsid w:val="00957581"/>
    <w:rPr>
      <w:b/>
      <w:bCs/>
      <w:sz w:val="36"/>
      <w:szCs w:val="36"/>
    </w:rPr>
  </w:style>
  <w:style w:type="paragraph" w:customStyle="1" w:styleId="Body">
    <w:name w:val="Body"/>
    <w:basedOn w:val="Normal"/>
    <w:link w:val="BodyChar"/>
    <w:rsid w:val="00CF61A6"/>
  </w:style>
  <w:style w:type="character" w:customStyle="1" w:styleId="SubheadChar">
    <w:name w:val="Subhead Char"/>
    <w:link w:val="Subhead"/>
    <w:uiPriority w:val="99"/>
    <w:locked/>
    <w:rsid w:val="000872E3"/>
    <w:rPr>
      <w:b/>
      <w:bCs/>
      <w:color w:val="008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50682"/>
    <w:pPr>
      <w:ind w:left="720"/>
    </w:pPr>
  </w:style>
  <w:style w:type="character" w:customStyle="1" w:styleId="BodyChar">
    <w:name w:val="Body Char"/>
    <w:basedOn w:val="DefaultParagraphFont"/>
    <w:link w:val="Body"/>
    <w:uiPriority w:val="99"/>
    <w:locked/>
    <w:rsid w:val="00CF61A6"/>
  </w:style>
  <w:style w:type="paragraph" w:customStyle="1" w:styleId="BodyBullets">
    <w:name w:val="Body Bullets"/>
    <w:basedOn w:val="ListParagraph"/>
    <w:link w:val="BodyBulletsChar"/>
    <w:uiPriority w:val="99"/>
    <w:rsid w:val="00850682"/>
    <w:pPr>
      <w:numPr>
        <w:numId w:val="1"/>
      </w:numPr>
      <w:ind w:right="706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850682"/>
    <w:rPr>
      <w:rFonts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50682"/>
  </w:style>
  <w:style w:type="character" w:customStyle="1" w:styleId="BodyBulletsChar">
    <w:name w:val="Body Bullets Char"/>
    <w:link w:val="BodyBullets"/>
    <w:uiPriority w:val="99"/>
    <w:locked/>
    <w:rsid w:val="00850682"/>
    <w:rPr>
      <w:rFonts w:cs="Calibri"/>
    </w:rPr>
  </w:style>
  <w:style w:type="paragraph" w:customStyle="1" w:styleId="Textboxheader">
    <w:name w:val="Textbox header"/>
    <w:basedOn w:val="Normal"/>
    <w:link w:val="TextboxheaderChar"/>
    <w:uiPriority w:val="99"/>
    <w:rsid w:val="00014FF1"/>
    <w:rPr>
      <w:b/>
      <w:bCs/>
      <w:sz w:val="28"/>
      <w:szCs w:val="28"/>
    </w:rPr>
  </w:style>
  <w:style w:type="paragraph" w:customStyle="1" w:styleId="Textboxbody">
    <w:name w:val="Text box body"/>
    <w:basedOn w:val="Normal"/>
    <w:link w:val="TextboxbodyChar"/>
    <w:uiPriority w:val="99"/>
    <w:rsid w:val="00014FF1"/>
  </w:style>
  <w:style w:type="character" w:customStyle="1" w:styleId="TextboxheaderChar">
    <w:name w:val="Textbox header Char"/>
    <w:link w:val="Textboxheader"/>
    <w:uiPriority w:val="99"/>
    <w:locked/>
    <w:rsid w:val="00014FF1"/>
    <w:rPr>
      <w:rFonts w:ascii="Calibri" w:hAnsi="Calibri" w:cs="Calibri"/>
      <w:b/>
      <w:bCs/>
      <w:sz w:val="28"/>
      <w:szCs w:val="28"/>
    </w:rPr>
  </w:style>
  <w:style w:type="character" w:customStyle="1" w:styleId="TextboxbodyChar">
    <w:name w:val="Text box body Char"/>
    <w:basedOn w:val="DefaultParagraphFont"/>
    <w:link w:val="Textboxbody"/>
    <w:uiPriority w:val="99"/>
    <w:locked/>
    <w:rsid w:val="00014FF1"/>
  </w:style>
  <w:style w:type="paragraph" w:styleId="EndnoteText">
    <w:name w:val="endnote text"/>
    <w:basedOn w:val="Normal"/>
    <w:link w:val="EndnoteTextChar"/>
    <w:uiPriority w:val="99"/>
    <w:semiHidden/>
    <w:rsid w:val="000D6F38"/>
    <w:pPr>
      <w:spacing w:after="0" w:line="360" w:lineRule="auto"/>
    </w:pPr>
    <w:rPr>
      <w:rFonts w:ascii="Palatino Linotype" w:hAnsi="Palatino Linotype" w:cs="Palatino Linotype"/>
      <w:color w:val="222222"/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0D6F38"/>
    <w:rPr>
      <w:rFonts w:ascii="Palatino Linotype" w:hAnsi="Palatino Linotype" w:cs="Palatino Linotype"/>
      <w:color w:val="222222"/>
      <w:sz w:val="20"/>
      <w:szCs w:val="20"/>
    </w:rPr>
  </w:style>
  <w:style w:type="character" w:styleId="EndnoteReference">
    <w:name w:val="endnote reference"/>
    <w:uiPriority w:val="99"/>
    <w:semiHidden/>
    <w:rsid w:val="000D6F38"/>
    <w:rPr>
      <w:vertAlign w:val="superscript"/>
    </w:rPr>
  </w:style>
  <w:style w:type="paragraph" w:customStyle="1" w:styleId="Headline1">
    <w:name w:val="Headline1"/>
    <w:basedOn w:val="NoSpacing"/>
    <w:link w:val="Headline1Char"/>
    <w:uiPriority w:val="99"/>
    <w:rsid w:val="00D868B5"/>
    <w:pPr>
      <w:spacing w:after="120"/>
      <w:jc w:val="center"/>
    </w:pPr>
    <w:rPr>
      <w:b/>
      <w:bCs/>
      <w:sz w:val="36"/>
      <w:szCs w:val="36"/>
    </w:rPr>
  </w:style>
  <w:style w:type="character" w:styleId="Hyperlink">
    <w:name w:val="Hyperlink"/>
    <w:uiPriority w:val="99"/>
    <w:rsid w:val="005A2E45"/>
    <w:rPr>
      <w:color w:val="auto"/>
      <w:u w:val="single"/>
    </w:rPr>
  </w:style>
  <w:style w:type="character" w:customStyle="1" w:styleId="NoSpacingChar">
    <w:name w:val="No Spacing Char"/>
    <w:link w:val="NoSpacing"/>
    <w:uiPriority w:val="99"/>
    <w:locked/>
    <w:rsid w:val="00F04629"/>
    <w:rPr>
      <w:sz w:val="22"/>
      <w:szCs w:val="22"/>
      <w:lang w:val="en-US" w:eastAsia="en-US"/>
    </w:rPr>
  </w:style>
  <w:style w:type="character" w:customStyle="1" w:styleId="Headline1Char">
    <w:name w:val="Headline1 Char"/>
    <w:link w:val="Headline1"/>
    <w:uiPriority w:val="99"/>
    <w:locked/>
    <w:rsid w:val="00D868B5"/>
    <w:rPr>
      <w:b/>
      <w:bCs/>
      <w:sz w:val="36"/>
      <w:szCs w:val="36"/>
      <w:lang w:val="en-US" w:eastAsia="en-US"/>
    </w:rPr>
  </w:style>
  <w:style w:type="character" w:styleId="CommentReference">
    <w:name w:val="annotation reference"/>
    <w:uiPriority w:val="99"/>
    <w:semiHidden/>
    <w:rsid w:val="007C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5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5E2"/>
    <w:rPr>
      <w:b/>
      <w:bCs/>
      <w:sz w:val="20"/>
      <w:szCs w:val="20"/>
    </w:rPr>
  </w:style>
  <w:style w:type="paragraph" w:customStyle="1" w:styleId="Subsubhead">
    <w:name w:val="Subsubhead"/>
    <w:basedOn w:val="Normal"/>
    <w:link w:val="SubsubheadChar"/>
    <w:uiPriority w:val="99"/>
    <w:rsid w:val="00B0131D"/>
    <w:pPr>
      <w:spacing w:after="0"/>
    </w:pPr>
  </w:style>
  <w:style w:type="character" w:customStyle="1" w:styleId="SubsubheadChar">
    <w:name w:val="Subsubhead Char"/>
    <w:basedOn w:val="DefaultParagraphFont"/>
    <w:link w:val="Subsubhead"/>
    <w:uiPriority w:val="99"/>
    <w:locked/>
    <w:rsid w:val="00B0131D"/>
  </w:style>
  <w:style w:type="paragraph" w:customStyle="1" w:styleId="ABody">
    <w:name w:val="ABody"/>
    <w:basedOn w:val="NoSpacing"/>
    <w:link w:val="ABodyChar"/>
    <w:qFormat/>
    <w:rsid w:val="00850144"/>
  </w:style>
  <w:style w:type="paragraph" w:customStyle="1" w:styleId="ASubhead">
    <w:name w:val="ASubhead"/>
    <w:basedOn w:val="Subhead"/>
    <w:link w:val="ASubheadChar"/>
    <w:qFormat/>
    <w:rsid w:val="00850144"/>
  </w:style>
  <w:style w:type="character" w:customStyle="1" w:styleId="ABodyChar">
    <w:name w:val="ABody Char"/>
    <w:basedOn w:val="NoSpacingChar"/>
    <w:link w:val="ABody"/>
    <w:rsid w:val="00850144"/>
    <w:rPr>
      <w:rFonts w:cs="Calibri"/>
      <w:sz w:val="22"/>
      <w:szCs w:val="22"/>
      <w:lang w:val="en-US" w:eastAsia="en-US"/>
    </w:rPr>
  </w:style>
  <w:style w:type="paragraph" w:customStyle="1" w:styleId="ABullet">
    <w:name w:val="ABullet"/>
    <w:basedOn w:val="NoSpacing"/>
    <w:link w:val="ABulletChar"/>
    <w:qFormat/>
    <w:rsid w:val="00850144"/>
    <w:pPr>
      <w:numPr>
        <w:numId w:val="2"/>
      </w:numPr>
    </w:pPr>
  </w:style>
  <w:style w:type="character" w:customStyle="1" w:styleId="ASubheadChar">
    <w:name w:val="ASubhead Char"/>
    <w:basedOn w:val="SubheadChar"/>
    <w:link w:val="ASubhead"/>
    <w:rsid w:val="00850144"/>
    <w:rPr>
      <w:rFonts w:cs="Calibri"/>
      <w:b/>
      <w:bCs/>
      <w:color w:val="008000"/>
      <w:sz w:val="24"/>
      <w:szCs w:val="24"/>
    </w:rPr>
  </w:style>
  <w:style w:type="paragraph" w:customStyle="1" w:styleId="AHead">
    <w:name w:val="AHead"/>
    <w:basedOn w:val="Headline1"/>
    <w:link w:val="AHeadChar"/>
    <w:qFormat/>
    <w:rsid w:val="00850144"/>
  </w:style>
  <w:style w:type="character" w:customStyle="1" w:styleId="ABulletChar">
    <w:name w:val="ABullet Char"/>
    <w:basedOn w:val="NoSpacingChar"/>
    <w:link w:val="ABullet"/>
    <w:rsid w:val="00850144"/>
    <w:rPr>
      <w:rFonts w:cs="Calibri"/>
      <w:sz w:val="22"/>
      <w:szCs w:val="22"/>
      <w:lang w:val="en-US" w:eastAsia="en-US"/>
    </w:rPr>
  </w:style>
  <w:style w:type="character" w:customStyle="1" w:styleId="AHeadChar">
    <w:name w:val="AHead Char"/>
    <w:basedOn w:val="Headline1Char"/>
    <w:link w:val="AHead"/>
    <w:rsid w:val="00850144"/>
    <w:rPr>
      <w:rFonts w:cs="Calibri"/>
      <w:b/>
      <w:bCs/>
      <w:sz w:val="36"/>
      <w:szCs w:val="36"/>
      <w:lang w:val="en-US" w:eastAsia="en-US"/>
    </w:rPr>
  </w:style>
  <w:style w:type="paragraph" w:customStyle="1" w:styleId="ASubhead2">
    <w:name w:val="ASubhead2"/>
    <w:basedOn w:val="Body"/>
    <w:link w:val="ASubhead2Char"/>
    <w:qFormat/>
    <w:rsid w:val="00576437"/>
    <w:pPr>
      <w:spacing w:before="360" w:after="0"/>
    </w:pPr>
    <w:rPr>
      <w:b/>
    </w:rPr>
  </w:style>
  <w:style w:type="character" w:customStyle="1" w:styleId="ASubhead2Char">
    <w:name w:val="ASubhead2 Char"/>
    <w:basedOn w:val="BodyChar"/>
    <w:link w:val="ASubhead2"/>
    <w:rsid w:val="00576437"/>
    <w:rPr>
      <w:rFonts w:cs="Calibri"/>
      <w:b/>
      <w:sz w:val="22"/>
      <w:szCs w:val="22"/>
    </w:rPr>
  </w:style>
  <w:style w:type="paragraph" w:customStyle="1" w:styleId="Header1">
    <w:name w:val="Header1"/>
    <w:rsid w:val="00F628E8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1">
    <w:name w:val="Footer1"/>
    <w:autoRedefine/>
    <w:rsid w:val="00F628E8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</w:rPr>
  </w:style>
  <w:style w:type="paragraph" w:customStyle="1" w:styleId="FreeForm">
    <w:name w:val="Free Form"/>
    <w:rsid w:val="00F628E8"/>
    <w:rPr>
      <w:rFonts w:ascii="Lucida Grande" w:eastAsia="ヒラギノ角ゴ Pro W3" w:hAnsi="Lucida Grande"/>
      <w:color w:val="000000"/>
    </w:rPr>
  </w:style>
  <w:style w:type="character" w:styleId="PageNumber">
    <w:name w:val="page number"/>
    <w:rsid w:val="00F628E8"/>
  </w:style>
  <w:style w:type="paragraph" w:styleId="Revision">
    <w:name w:val="Revision"/>
    <w:hidden/>
    <w:uiPriority w:val="99"/>
    <w:semiHidden/>
    <w:rsid w:val="008B11BE"/>
    <w:rPr>
      <w:rFonts w:cs="Calibri"/>
      <w:sz w:val="22"/>
      <w:szCs w:val="22"/>
    </w:rPr>
  </w:style>
  <w:style w:type="table" w:styleId="TableGrid">
    <w:name w:val="Table Grid"/>
    <w:basedOn w:val="TableNormal"/>
    <w:locked/>
    <w:rsid w:val="00D96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1A91"/>
    <w:rPr>
      <w:rFonts w:ascii="Times" w:hAnsi="Times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qFormat/>
    <w:locked/>
    <w:rsid w:val="00051A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51A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46023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E4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nc3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elle@nc3t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42A16-22C9-4D64-851C-E351CCF5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Center for College and Career Transitions</vt:lpstr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Center for College and Career Transitions</dc:title>
  <dc:creator>Hans Meeder</dc:creator>
  <cp:lastModifiedBy>John Pulver</cp:lastModifiedBy>
  <cp:revision>2</cp:revision>
  <cp:lastPrinted>2015-07-06T17:19:00Z</cp:lastPrinted>
  <dcterms:created xsi:type="dcterms:W3CDTF">2021-10-11T20:27:00Z</dcterms:created>
  <dcterms:modified xsi:type="dcterms:W3CDTF">2021-10-11T20:27:00Z</dcterms:modified>
</cp:coreProperties>
</file>